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0C505" w14:textId="77777777" w:rsidR="007C032C" w:rsidRPr="00B87FDE" w:rsidRDefault="00962BAB" w:rsidP="00962BAB">
      <w:pPr>
        <w:jc w:val="center"/>
        <w:rPr>
          <w:rFonts w:asciiTheme="majorEastAsia" w:eastAsiaTheme="majorEastAsia" w:hAnsiTheme="majorEastAsia"/>
          <w:sz w:val="22"/>
        </w:rPr>
      </w:pPr>
      <w:r w:rsidRPr="00B87FDE">
        <w:rPr>
          <w:rFonts w:asciiTheme="majorEastAsia" w:eastAsiaTheme="majorEastAsia" w:hAnsiTheme="majorEastAsia" w:hint="eastAsia"/>
          <w:sz w:val="22"/>
        </w:rPr>
        <w:t>技術資料等作成要領</w:t>
      </w:r>
    </w:p>
    <w:p w14:paraId="23030C89" w14:textId="77777777" w:rsidR="00962BAB" w:rsidRPr="00B87FDE" w:rsidRDefault="00962BAB" w:rsidP="00962BAB">
      <w:pPr>
        <w:rPr>
          <w:rFonts w:asciiTheme="majorEastAsia" w:eastAsiaTheme="majorEastAsia" w:hAnsiTheme="majorEastAsia"/>
        </w:rPr>
      </w:pPr>
    </w:p>
    <w:p w14:paraId="4704B4B1" w14:textId="77777777" w:rsidR="00962BAB" w:rsidRPr="00B87FDE" w:rsidRDefault="00962BAB" w:rsidP="00A02142">
      <w:pPr>
        <w:ind w:firstLineChars="100" w:firstLine="180"/>
        <w:rPr>
          <w:rFonts w:asciiTheme="majorEastAsia" w:eastAsiaTheme="majorEastAsia" w:hAnsiTheme="majorEastAsia"/>
        </w:rPr>
      </w:pPr>
      <w:r w:rsidRPr="00B87FDE">
        <w:rPr>
          <w:rFonts w:asciiTheme="majorEastAsia" w:eastAsiaTheme="majorEastAsia" w:hAnsiTheme="majorEastAsia" w:hint="eastAsia"/>
        </w:rPr>
        <w:t>本入札の総合評価に関する技術資料等は、本要領に基づき作成し提出すること。</w:t>
      </w:r>
    </w:p>
    <w:p w14:paraId="1A94CABC" w14:textId="77777777" w:rsidR="00962BAB" w:rsidRPr="00B87FDE" w:rsidRDefault="00962BAB" w:rsidP="00A02142">
      <w:pPr>
        <w:ind w:firstLineChars="100" w:firstLine="180"/>
        <w:rPr>
          <w:rFonts w:asciiTheme="majorEastAsia" w:eastAsiaTheme="majorEastAsia" w:hAnsiTheme="majorEastAsia"/>
        </w:rPr>
      </w:pPr>
      <w:r w:rsidRPr="00B87FDE">
        <w:rPr>
          <w:rFonts w:asciiTheme="majorEastAsia" w:eastAsiaTheme="majorEastAsia" w:hAnsiTheme="majorEastAsia" w:hint="eastAsia"/>
        </w:rPr>
        <w:t>提出にあたっては、指定様式を使用し</w:t>
      </w:r>
      <w:r w:rsidR="00A02142" w:rsidRPr="00B87FDE">
        <w:rPr>
          <w:rFonts w:asciiTheme="majorEastAsia" w:eastAsiaTheme="majorEastAsia" w:hAnsiTheme="majorEastAsia" w:hint="eastAsia"/>
        </w:rPr>
        <w:t>、電子データで提出すること。</w:t>
      </w:r>
      <w:r w:rsidR="0006650D" w:rsidRPr="00B87FDE">
        <w:rPr>
          <w:rFonts w:asciiTheme="majorEastAsia" w:eastAsiaTheme="majorEastAsia" w:hAnsiTheme="majorEastAsia" w:hint="eastAsia"/>
          <w:kern w:val="0"/>
        </w:rPr>
        <w:t>（PDF等へ変換しないこと。）</w:t>
      </w:r>
    </w:p>
    <w:p w14:paraId="59325F5E" w14:textId="497F9C43" w:rsidR="0087127C" w:rsidRPr="00B87FDE" w:rsidRDefault="0087127C" w:rsidP="0087127C">
      <w:pPr>
        <w:ind w:firstLineChars="100" w:firstLine="180"/>
        <w:rPr>
          <w:rFonts w:asciiTheme="majorEastAsia" w:eastAsiaTheme="majorEastAsia" w:hAnsiTheme="majorEastAsia"/>
          <w:kern w:val="0"/>
        </w:rPr>
      </w:pPr>
      <w:r w:rsidRPr="00B87FDE">
        <w:rPr>
          <w:rFonts w:asciiTheme="majorEastAsia" w:eastAsiaTheme="majorEastAsia" w:hAnsiTheme="majorEastAsia" w:hint="eastAsia"/>
          <w:kern w:val="0"/>
        </w:rPr>
        <w:t>なお、本要領中の各評価の対象とする具体的な期間については、総合評価落札方式説明書の別表(別紙)を参照すること。</w:t>
      </w:r>
    </w:p>
    <w:p w14:paraId="7C818784" w14:textId="77777777" w:rsidR="00A02142" w:rsidRPr="00B87FDE" w:rsidRDefault="00A02142" w:rsidP="00A02142">
      <w:pPr>
        <w:rPr>
          <w:rFonts w:asciiTheme="majorEastAsia" w:eastAsiaTheme="majorEastAsia" w:hAnsiTheme="majorEastAsia"/>
        </w:rPr>
      </w:pPr>
    </w:p>
    <w:p w14:paraId="1038C226" w14:textId="62798516" w:rsidR="00A02142" w:rsidRPr="00B87FDE" w:rsidRDefault="00A02142" w:rsidP="00A02142">
      <w:pPr>
        <w:rPr>
          <w:rFonts w:asciiTheme="majorEastAsia" w:eastAsiaTheme="majorEastAsia" w:hAnsiTheme="majorEastAsia"/>
        </w:rPr>
      </w:pPr>
      <w:r w:rsidRPr="00B87FDE">
        <w:rPr>
          <w:rFonts w:asciiTheme="majorEastAsia" w:eastAsiaTheme="majorEastAsia" w:hAnsiTheme="majorEastAsia" w:hint="eastAsia"/>
        </w:rPr>
        <w:t>１　第１号様式（上段）「企業の技術力・地域性</w:t>
      </w:r>
      <w:r w:rsidR="00295837" w:rsidRPr="00B87FDE">
        <w:rPr>
          <w:rFonts w:asciiTheme="majorEastAsia" w:eastAsiaTheme="majorEastAsia" w:hAnsiTheme="majorEastAsia" w:hint="eastAsia"/>
        </w:rPr>
        <w:t>申請</w:t>
      </w:r>
      <w:r w:rsidRPr="00B87FDE">
        <w:rPr>
          <w:rFonts w:asciiTheme="majorEastAsia" w:eastAsiaTheme="majorEastAsia" w:hAnsiTheme="majorEastAsia" w:hint="eastAsia"/>
        </w:rPr>
        <w:t>資料」</w:t>
      </w:r>
    </w:p>
    <w:p w14:paraId="6C7CF48F" w14:textId="77777777" w:rsidR="00395D50" w:rsidRPr="00B87FDE" w:rsidRDefault="00010F09" w:rsidP="00C00E8E">
      <w:pPr>
        <w:rPr>
          <w:rFonts w:asciiTheme="majorEastAsia" w:eastAsiaTheme="majorEastAsia" w:hAnsiTheme="majorEastAsia"/>
        </w:rPr>
      </w:pPr>
      <w:r w:rsidRPr="00B87FDE">
        <w:rPr>
          <w:rFonts w:asciiTheme="majorEastAsia" w:eastAsiaTheme="majorEastAsia" w:hAnsiTheme="majorEastAsia" w:hint="eastAsia"/>
        </w:rPr>
        <w:t>（</w:t>
      </w:r>
      <w:r w:rsidR="00A81261" w:rsidRPr="00B87FDE">
        <w:rPr>
          <w:rFonts w:asciiTheme="majorEastAsia" w:eastAsiaTheme="majorEastAsia" w:hAnsiTheme="majorEastAsia" w:hint="eastAsia"/>
        </w:rPr>
        <w:t>１</w:t>
      </w:r>
      <w:r w:rsidR="00395D50" w:rsidRPr="00B87FDE">
        <w:rPr>
          <w:rFonts w:asciiTheme="majorEastAsia" w:eastAsiaTheme="majorEastAsia" w:hAnsiTheme="majorEastAsia" w:hint="eastAsia"/>
        </w:rPr>
        <w:t>）災害時における活動実績等</w:t>
      </w:r>
    </w:p>
    <w:p w14:paraId="0B868685" w14:textId="53AC1CCA" w:rsidR="00295837" w:rsidRPr="00B87FDE" w:rsidRDefault="00395D50" w:rsidP="00295837">
      <w:pPr>
        <w:ind w:left="360" w:hangingChars="200" w:hanging="360"/>
        <w:rPr>
          <w:rFonts w:asciiTheme="majorEastAsia" w:eastAsiaTheme="majorEastAsia" w:hAnsiTheme="majorEastAsia"/>
        </w:rPr>
      </w:pPr>
      <w:r w:rsidRPr="00B87FDE">
        <w:rPr>
          <w:rFonts w:asciiTheme="majorEastAsia" w:eastAsiaTheme="majorEastAsia" w:hAnsiTheme="majorEastAsia" w:hint="eastAsia"/>
        </w:rPr>
        <w:t xml:space="preserve">　</w:t>
      </w:r>
      <w:r w:rsidR="00295837" w:rsidRPr="00B87FDE">
        <w:rPr>
          <w:rFonts w:asciiTheme="majorEastAsia" w:eastAsiaTheme="majorEastAsia" w:hAnsiTheme="majorEastAsia" w:hint="eastAsia"/>
        </w:rPr>
        <w:t xml:space="preserve">　　災害時における活動実績及び防災協定は、過去３ヶ年度及び当年度の技術資料等の提出期限日までの</w:t>
      </w:r>
      <w:r w:rsidR="00296BEC" w:rsidRPr="00B87FDE">
        <w:rPr>
          <w:rFonts w:asciiTheme="majorEastAsia" w:eastAsiaTheme="majorEastAsia" w:hAnsiTheme="majorEastAsia" w:hint="eastAsia"/>
        </w:rPr>
        <w:t>佐渡地域振興局管内</w:t>
      </w:r>
      <w:r w:rsidR="00295837" w:rsidRPr="00B87FDE">
        <w:rPr>
          <w:rFonts w:asciiTheme="majorEastAsia" w:eastAsiaTheme="majorEastAsia" w:hAnsiTheme="majorEastAsia" w:hint="eastAsia"/>
        </w:rPr>
        <w:t>のものとする。（１社が単独で締結しているものを含む）（過去の共同企業体の構成員としての実績は、出資比率が</w:t>
      </w:r>
      <w:r w:rsidR="00296BEC" w:rsidRPr="00B87FDE">
        <w:rPr>
          <w:rFonts w:asciiTheme="majorEastAsia" w:eastAsiaTheme="majorEastAsia" w:hAnsiTheme="majorEastAsia" w:hint="eastAsia"/>
        </w:rPr>
        <w:t>20</w:t>
      </w:r>
      <w:r w:rsidR="00295837" w:rsidRPr="00B87FDE">
        <w:rPr>
          <w:rFonts w:asciiTheme="majorEastAsia" w:eastAsiaTheme="majorEastAsia" w:hAnsiTheme="majorEastAsia" w:hint="eastAsia"/>
        </w:rPr>
        <w:t>％以上の場合のものに限り当該企業の実績として取り扱う）</w:t>
      </w:r>
    </w:p>
    <w:p w14:paraId="42E3612D" w14:textId="77777777" w:rsidR="00295837" w:rsidRPr="00B87FDE" w:rsidRDefault="00295837" w:rsidP="00295837">
      <w:pPr>
        <w:ind w:firstLineChars="300" w:firstLine="540"/>
        <w:rPr>
          <w:rFonts w:asciiTheme="majorEastAsia" w:eastAsiaTheme="majorEastAsia" w:hAnsiTheme="majorEastAsia"/>
        </w:rPr>
      </w:pPr>
      <w:r w:rsidRPr="00B87FDE">
        <w:rPr>
          <w:rFonts w:asciiTheme="majorEastAsia" w:eastAsiaTheme="majorEastAsia" w:hAnsiTheme="majorEastAsia" w:hint="eastAsia"/>
        </w:rPr>
        <w:t>なお、防災協定については、新潟県と締結している防災協定は県内すべての地域で有効とする。</w:t>
      </w:r>
    </w:p>
    <w:p w14:paraId="2813D26B" w14:textId="77777777" w:rsidR="00295837" w:rsidRPr="00B87FDE" w:rsidRDefault="00295837" w:rsidP="00295837">
      <w:pPr>
        <w:ind w:leftChars="200" w:left="360" w:firstLineChars="100" w:firstLine="180"/>
        <w:rPr>
          <w:rFonts w:asciiTheme="majorEastAsia" w:eastAsiaTheme="majorEastAsia" w:hAnsiTheme="majorEastAsia"/>
        </w:rPr>
      </w:pPr>
      <w:r w:rsidRPr="00B87FDE">
        <w:rPr>
          <w:rFonts w:asciiTheme="majorEastAsia" w:eastAsiaTheme="majorEastAsia" w:hAnsiTheme="majorEastAsia" w:hint="eastAsia"/>
        </w:rPr>
        <w:t>活動実績の範囲は以下のとおりとする。ただし、通常の維持管理の範ちゅうであると認められるものは含まない。</w:t>
      </w:r>
    </w:p>
    <w:p w14:paraId="1B7C08E6" w14:textId="77777777" w:rsidR="00295837" w:rsidRPr="00B87FDE" w:rsidRDefault="00295837" w:rsidP="00295837">
      <w:pPr>
        <w:ind w:firstLineChars="300" w:firstLine="540"/>
        <w:rPr>
          <w:rFonts w:asciiTheme="majorEastAsia" w:eastAsiaTheme="majorEastAsia" w:hAnsiTheme="majorEastAsia"/>
        </w:rPr>
      </w:pPr>
      <w:r w:rsidRPr="00B87FDE">
        <w:rPr>
          <w:rFonts w:asciiTheme="majorEastAsia" w:eastAsiaTheme="majorEastAsia" w:hAnsiTheme="majorEastAsia" w:hint="eastAsia"/>
        </w:rPr>
        <w:t>a　評価の対象とするもの</w:t>
      </w:r>
    </w:p>
    <w:p w14:paraId="006E119C" w14:textId="77777777" w:rsidR="00295837" w:rsidRPr="00B87FDE" w:rsidRDefault="00295837" w:rsidP="00295837">
      <w:pPr>
        <w:ind w:firstLineChars="500" w:firstLine="900"/>
        <w:rPr>
          <w:rFonts w:asciiTheme="majorEastAsia" w:eastAsiaTheme="majorEastAsia" w:hAnsiTheme="majorEastAsia"/>
        </w:rPr>
      </w:pPr>
      <w:r w:rsidRPr="00B87FDE">
        <w:rPr>
          <w:rFonts w:asciiTheme="majorEastAsia" w:eastAsiaTheme="majorEastAsia" w:hAnsiTheme="majorEastAsia" w:hint="eastAsia"/>
        </w:rPr>
        <w:t>・緊急性を要し指示書等で対応した活動</w:t>
      </w:r>
    </w:p>
    <w:p w14:paraId="19A64E0A" w14:textId="77777777" w:rsidR="00295837" w:rsidRPr="00B87FDE" w:rsidRDefault="00295837" w:rsidP="00295837">
      <w:pPr>
        <w:ind w:leftChars="630" w:left="1134" w:firstLineChars="100" w:firstLine="180"/>
        <w:rPr>
          <w:rFonts w:asciiTheme="majorEastAsia" w:eastAsiaTheme="majorEastAsia" w:hAnsiTheme="majorEastAsia"/>
        </w:rPr>
      </w:pPr>
      <w:r w:rsidRPr="00B87FDE">
        <w:rPr>
          <w:rFonts w:asciiTheme="majorEastAsia" w:eastAsiaTheme="majorEastAsia" w:hAnsiTheme="majorEastAsia" w:hint="eastAsia"/>
        </w:rPr>
        <w:t>暴風、洪水、高潮、地震その他の異常な天然現象に因り生ずる災害時（公共土木施設災害復旧事業費国庫負担法による災害の成立は問わない。）の公共土木施設の応急工事、点検、パトロールなど、緊急的に対応したもの</w:t>
      </w:r>
    </w:p>
    <w:p w14:paraId="1C0C8A3C" w14:textId="77777777" w:rsidR="00295837" w:rsidRPr="00B87FDE" w:rsidRDefault="00295837" w:rsidP="00295837">
      <w:pPr>
        <w:ind w:firstLineChars="300" w:firstLine="540"/>
        <w:rPr>
          <w:rFonts w:asciiTheme="majorEastAsia" w:eastAsiaTheme="majorEastAsia" w:hAnsiTheme="majorEastAsia"/>
        </w:rPr>
      </w:pPr>
      <w:r w:rsidRPr="00B87FDE">
        <w:rPr>
          <w:rFonts w:asciiTheme="majorEastAsia" w:eastAsiaTheme="majorEastAsia" w:hAnsiTheme="majorEastAsia" w:hint="eastAsia"/>
        </w:rPr>
        <w:t>b　評価の対象外となるのもの</w:t>
      </w:r>
    </w:p>
    <w:p w14:paraId="281FF268" w14:textId="77777777" w:rsidR="00295837" w:rsidRPr="00B87FDE" w:rsidRDefault="00295837" w:rsidP="00295837">
      <w:pPr>
        <w:ind w:firstLineChars="300" w:firstLine="540"/>
        <w:rPr>
          <w:rFonts w:asciiTheme="majorEastAsia" w:eastAsiaTheme="majorEastAsia" w:hAnsiTheme="majorEastAsia"/>
        </w:rPr>
      </w:pPr>
      <w:r w:rsidRPr="00B87FDE">
        <w:rPr>
          <w:rFonts w:asciiTheme="majorEastAsia" w:eastAsiaTheme="majorEastAsia" w:hAnsiTheme="majorEastAsia" w:hint="eastAsia"/>
        </w:rPr>
        <w:t xml:space="preserve">　　・自主的な災害貢献活動</w:t>
      </w:r>
    </w:p>
    <w:p w14:paraId="6CA3505D" w14:textId="77777777" w:rsidR="00295837" w:rsidRPr="00B87FDE" w:rsidRDefault="00295837" w:rsidP="00295837">
      <w:pPr>
        <w:ind w:firstLineChars="300" w:firstLine="540"/>
        <w:rPr>
          <w:rFonts w:asciiTheme="majorEastAsia" w:eastAsiaTheme="majorEastAsia" w:hAnsiTheme="majorEastAsia"/>
        </w:rPr>
      </w:pPr>
      <w:r w:rsidRPr="00B87FDE">
        <w:rPr>
          <w:rFonts w:asciiTheme="majorEastAsia" w:eastAsiaTheme="majorEastAsia" w:hAnsiTheme="majorEastAsia" w:hint="eastAsia"/>
        </w:rPr>
        <w:t xml:space="preserve">　　・災害採択後の災害復旧工事（応急工事を除く）</w:t>
      </w:r>
    </w:p>
    <w:p w14:paraId="504EFA68" w14:textId="767DEE82" w:rsidR="00295837" w:rsidRPr="00B87FDE" w:rsidRDefault="00295837" w:rsidP="00295837">
      <w:pPr>
        <w:ind w:leftChars="236" w:left="425" w:firstLineChars="63" w:firstLine="113"/>
        <w:rPr>
          <w:rFonts w:asciiTheme="majorEastAsia" w:eastAsiaTheme="majorEastAsia" w:hAnsiTheme="majorEastAsia"/>
        </w:rPr>
      </w:pPr>
      <w:r w:rsidRPr="00B87FDE">
        <w:rPr>
          <w:rFonts w:asciiTheme="majorEastAsia" w:eastAsiaTheme="majorEastAsia" w:hAnsiTheme="majorEastAsia" w:hint="eastAsia"/>
        </w:rPr>
        <w:t>共同企業体にあっては、その共同企業体又は出資比率が</w:t>
      </w:r>
      <w:r w:rsidR="00296BEC" w:rsidRPr="00B87FDE">
        <w:rPr>
          <w:rFonts w:asciiTheme="majorEastAsia" w:eastAsiaTheme="majorEastAsia" w:hAnsiTheme="majorEastAsia" w:hint="eastAsia"/>
        </w:rPr>
        <w:t>20</w:t>
      </w:r>
      <w:r w:rsidRPr="00B87FDE">
        <w:rPr>
          <w:rFonts w:asciiTheme="majorEastAsia" w:eastAsiaTheme="majorEastAsia" w:hAnsiTheme="majorEastAsia" w:hint="eastAsia"/>
        </w:rPr>
        <w:t>％以上の構成員のいずれかの実績を対象とする。</w:t>
      </w:r>
    </w:p>
    <w:p w14:paraId="61B9BFCF" w14:textId="00E93855" w:rsidR="00395D50" w:rsidRPr="00B87FDE" w:rsidRDefault="00395D50" w:rsidP="00295837">
      <w:pPr>
        <w:ind w:leftChars="236" w:left="425" w:firstLineChars="63" w:firstLine="113"/>
        <w:rPr>
          <w:rFonts w:asciiTheme="majorEastAsia" w:eastAsiaTheme="majorEastAsia" w:hAnsiTheme="majorEastAsia"/>
        </w:rPr>
      </w:pPr>
      <w:r w:rsidRPr="00B87FDE">
        <w:rPr>
          <w:rFonts w:asciiTheme="majorEastAsia" w:eastAsiaTheme="majorEastAsia" w:hAnsiTheme="majorEastAsia" w:hint="eastAsia"/>
        </w:rPr>
        <w:t>入札後に落札候補者は、</w:t>
      </w:r>
      <w:r w:rsidR="00737396" w:rsidRPr="00B87FDE">
        <w:rPr>
          <w:rFonts w:asciiTheme="majorEastAsia" w:eastAsiaTheme="majorEastAsia" w:hAnsiTheme="majorEastAsia" w:hint="eastAsia"/>
        </w:rPr>
        <w:t>実績を証明する</w:t>
      </w:r>
      <w:r w:rsidRPr="00B87FDE">
        <w:rPr>
          <w:rFonts w:asciiTheme="majorEastAsia" w:eastAsiaTheme="majorEastAsia" w:hAnsiTheme="majorEastAsia" w:hint="eastAsia"/>
        </w:rPr>
        <w:t>工事等に係る契約書の写しを提出すること。</w:t>
      </w:r>
    </w:p>
    <w:p w14:paraId="2E006328" w14:textId="77777777" w:rsidR="00946744" w:rsidRPr="00B87FDE" w:rsidRDefault="00010F09" w:rsidP="00946744">
      <w:pPr>
        <w:rPr>
          <w:rFonts w:asciiTheme="majorEastAsia" w:eastAsiaTheme="majorEastAsia" w:hAnsiTheme="majorEastAsia"/>
        </w:rPr>
      </w:pPr>
      <w:r w:rsidRPr="00B87FDE">
        <w:rPr>
          <w:rFonts w:asciiTheme="majorEastAsia" w:eastAsiaTheme="majorEastAsia" w:hAnsiTheme="majorEastAsia" w:hint="eastAsia"/>
        </w:rPr>
        <w:t>（</w:t>
      </w:r>
      <w:r w:rsidR="00A81261" w:rsidRPr="00B87FDE">
        <w:rPr>
          <w:rFonts w:asciiTheme="majorEastAsia" w:eastAsiaTheme="majorEastAsia" w:hAnsiTheme="majorEastAsia" w:hint="eastAsia"/>
        </w:rPr>
        <w:t>２</w:t>
      </w:r>
      <w:r w:rsidR="00946744" w:rsidRPr="00B87FDE">
        <w:rPr>
          <w:rFonts w:asciiTheme="majorEastAsia" w:eastAsiaTheme="majorEastAsia" w:hAnsiTheme="majorEastAsia" w:hint="eastAsia"/>
        </w:rPr>
        <w:t>）維持管理実績</w:t>
      </w:r>
    </w:p>
    <w:p w14:paraId="2243AED5" w14:textId="6C863A91" w:rsidR="00295837" w:rsidRPr="00B87FDE" w:rsidRDefault="00295837" w:rsidP="00295837">
      <w:pPr>
        <w:ind w:leftChars="200" w:left="360" w:firstLineChars="100" w:firstLine="180"/>
        <w:rPr>
          <w:rFonts w:asciiTheme="majorEastAsia" w:eastAsiaTheme="majorEastAsia" w:hAnsiTheme="majorEastAsia"/>
        </w:rPr>
      </w:pPr>
      <w:r w:rsidRPr="00B87FDE">
        <w:rPr>
          <w:rFonts w:asciiTheme="majorEastAsia" w:eastAsiaTheme="majorEastAsia" w:hAnsiTheme="majorEastAsia" w:hint="eastAsia"/>
        </w:rPr>
        <w:t>道路除雪実績は</w:t>
      </w:r>
      <w:r w:rsidR="00296BEC" w:rsidRPr="00B87FDE">
        <w:rPr>
          <w:rFonts w:asciiTheme="majorEastAsia" w:eastAsiaTheme="majorEastAsia" w:hAnsiTheme="majorEastAsia" w:hint="eastAsia"/>
        </w:rPr>
        <w:t>佐渡地域振興局管内</w:t>
      </w:r>
      <w:r w:rsidRPr="00B87FDE">
        <w:rPr>
          <w:rFonts w:asciiTheme="majorEastAsia" w:eastAsiaTheme="majorEastAsia" w:hAnsiTheme="majorEastAsia" w:hint="eastAsia"/>
        </w:rPr>
        <w:t>のものとし、維持修繕（補修）実績は</w:t>
      </w:r>
      <w:r w:rsidR="00296BEC" w:rsidRPr="00B87FDE">
        <w:rPr>
          <w:rFonts w:asciiTheme="majorEastAsia" w:eastAsiaTheme="majorEastAsia" w:hAnsiTheme="majorEastAsia" w:hint="eastAsia"/>
        </w:rPr>
        <w:t>佐渡地域整備部</w:t>
      </w:r>
      <w:r w:rsidRPr="00B87FDE">
        <w:rPr>
          <w:rFonts w:asciiTheme="majorEastAsia" w:eastAsiaTheme="majorEastAsia" w:hAnsiTheme="majorEastAsia" w:hint="eastAsia"/>
        </w:rPr>
        <w:t>管理施設のものとする。期間は過去３ヶ年度及び当年度の技術資料等の提出期限日までのものとする。（過去の共同企業体の構成員としての実績は、出資比率</w:t>
      </w:r>
      <w:r w:rsidR="00FE3539" w:rsidRPr="00B87FDE">
        <w:rPr>
          <w:rFonts w:asciiTheme="majorEastAsia" w:eastAsiaTheme="majorEastAsia" w:hAnsiTheme="majorEastAsia" w:hint="eastAsia"/>
        </w:rPr>
        <w:t>を問わず</w:t>
      </w:r>
      <w:r w:rsidRPr="00B87FDE">
        <w:rPr>
          <w:rFonts w:asciiTheme="majorEastAsia" w:eastAsiaTheme="majorEastAsia" w:hAnsiTheme="majorEastAsia" w:hint="eastAsia"/>
        </w:rPr>
        <w:t>当該企業の実績として取り扱う）</w:t>
      </w:r>
    </w:p>
    <w:p w14:paraId="0D6332DA" w14:textId="6F40BC87" w:rsidR="00FE3539" w:rsidRPr="00B87FDE" w:rsidRDefault="00FE3539" w:rsidP="00295837">
      <w:pPr>
        <w:ind w:leftChars="200" w:left="360" w:firstLineChars="100" w:firstLine="180"/>
        <w:rPr>
          <w:rFonts w:asciiTheme="majorEastAsia" w:eastAsiaTheme="majorEastAsia" w:hAnsiTheme="majorEastAsia"/>
        </w:rPr>
      </w:pPr>
      <w:r w:rsidRPr="00B87FDE">
        <w:rPr>
          <w:rFonts w:asciiTheme="majorEastAsia" w:eastAsiaTheme="majorEastAsia" w:hAnsiTheme="majorEastAsia" w:hint="eastAsia"/>
        </w:rPr>
        <w:t>共同企業体にあっては、その共同企業体又は出資比率が</w:t>
      </w:r>
      <w:r w:rsidR="00296BEC" w:rsidRPr="00B87FDE">
        <w:rPr>
          <w:rFonts w:asciiTheme="majorEastAsia" w:eastAsiaTheme="majorEastAsia" w:hAnsiTheme="majorEastAsia" w:hint="eastAsia"/>
        </w:rPr>
        <w:t>20</w:t>
      </w:r>
      <w:r w:rsidRPr="00B87FDE">
        <w:rPr>
          <w:rFonts w:asciiTheme="majorEastAsia" w:eastAsiaTheme="majorEastAsia" w:hAnsiTheme="majorEastAsia" w:hint="eastAsia"/>
        </w:rPr>
        <w:t>％以上の構成員のいずれかの実績を対象とする。</w:t>
      </w:r>
    </w:p>
    <w:p w14:paraId="1996D395" w14:textId="4F401D95" w:rsidR="00295837" w:rsidRPr="00B87FDE" w:rsidRDefault="00295837" w:rsidP="00295837">
      <w:pPr>
        <w:ind w:leftChars="200" w:left="360" w:firstLineChars="100" w:firstLine="180"/>
        <w:rPr>
          <w:rFonts w:asciiTheme="majorEastAsia" w:eastAsiaTheme="majorEastAsia" w:hAnsiTheme="majorEastAsia"/>
        </w:rPr>
      </w:pPr>
      <w:r w:rsidRPr="00B87FDE">
        <w:rPr>
          <w:rFonts w:asciiTheme="majorEastAsia" w:eastAsiaTheme="majorEastAsia" w:hAnsiTheme="majorEastAsia" w:hint="eastAsia"/>
        </w:rPr>
        <w:t>道路除雪実績及び維持修繕(補修）実績の範囲は以下のとおりとする。ただし、災害時における活動の範ちゅうであると認められるものは含まない。</w:t>
      </w:r>
    </w:p>
    <w:p w14:paraId="4A3FC96E" w14:textId="77777777" w:rsidR="00295837" w:rsidRPr="00B87FDE" w:rsidRDefault="00295837" w:rsidP="00295837">
      <w:pPr>
        <w:rPr>
          <w:rFonts w:asciiTheme="majorEastAsia" w:eastAsiaTheme="majorEastAsia" w:hAnsiTheme="majorEastAsia"/>
        </w:rPr>
      </w:pPr>
      <w:r w:rsidRPr="00B87FDE">
        <w:rPr>
          <w:rFonts w:asciiTheme="majorEastAsia" w:eastAsiaTheme="majorEastAsia" w:hAnsiTheme="majorEastAsia" w:hint="eastAsia"/>
        </w:rPr>
        <w:t xml:space="preserve">　　　a　通常の道路除雪作業</w:t>
      </w:r>
    </w:p>
    <w:p w14:paraId="0C1F53AF" w14:textId="77777777" w:rsidR="00295837" w:rsidRPr="00B87FDE" w:rsidRDefault="00295837" w:rsidP="00295837">
      <w:pPr>
        <w:rPr>
          <w:rFonts w:asciiTheme="majorEastAsia" w:eastAsiaTheme="majorEastAsia" w:hAnsiTheme="majorEastAsia"/>
        </w:rPr>
      </w:pPr>
      <w:r w:rsidRPr="00B87FDE">
        <w:rPr>
          <w:rFonts w:asciiTheme="majorEastAsia" w:eastAsiaTheme="majorEastAsia" w:hAnsiTheme="majorEastAsia" w:hint="eastAsia"/>
        </w:rPr>
        <w:t xml:space="preserve">　　　b　単価契約等による日常的な維持管理活動</w:t>
      </w:r>
    </w:p>
    <w:p w14:paraId="28DA286F" w14:textId="77777777" w:rsidR="00295837" w:rsidRPr="00B87FDE" w:rsidRDefault="00295837" w:rsidP="00295837">
      <w:pPr>
        <w:rPr>
          <w:rFonts w:asciiTheme="majorEastAsia" w:eastAsiaTheme="majorEastAsia" w:hAnsiTheme="majorEastAsia"/>
        </w:rPr>
      </w:pPr>
      <w:r w:rsidRPr="00B87FDE">
        <w:rPr>
          <w:rFonts w:asciiTheme="majorEastAsia" w:eastAsiaTheme="majorEastAsia" w:hAnsiTheme="majorEastAsia" w:hint="eastAsia"/>
        </w:rPr>
        <w:t xml:space="preserve">　　　　・道路や河川等の修繕（補修）、除草等</w:t>
      </w:r>
    </w:p>
    <w:p w14:paraId="544DE538" w14:textId="77777777" w:rsidR="00295837" w:rsidRPr="00B87FDE" w:rsidRDefault="00295837" w:rsidP="00295837">
      <w:pPr>
        <w:rPr>
          <w:rFonts w:asciiTheme="majorEastAsia" w:eastAsiaTheme="majorEastAsia" w:hAnsiTheme="majorEastAsia"/>
        </w:rPr>
      </w:pPr>
      <w:r w:rsidRPr="00B87FDE">
        <w:rPr>
          <w:rFonts w:asciiTheme="majorEastAsia" w:eastAsiaTheme="majorEastAsia" w:hAnsiTheme="majorEastAsia" w:hint="eastAsia"/>
        </w:rPr>
        <w:t xml:space="preserve">　　　　・点検、休日パトロール等</w:t>
      </w:r>
    </w:p>
    <w:p w14:paraId="4B5F6657" w14:textId="77777777" w:rsidR="00295837" w:rsidRPr="00B87FDE" w:rsidRDefault="00295837" w:rsidP="00295837">
      <w:pPr>
        <w:rPr>
          <w:rFonts w:asciiTheme="majorEastAsia" w:eastAsiaTheme="majorEastAsia" w:hAnsiTheme="majorEastAsia"/>
        </w:rPr>
      </w:pPr>
      <w:r w:rsidRPr="00B87FDE">
        <w:rPr>
          <w:rFonts w:asciiTheme="majorEastAsia" w:eastAsiaTheme="majorEastAsia" w:hAnsiTheme="majorEastAsia" w:hint="eastAsia"/>
        </w:rPr>
        <w:t xml:space="preserve">　　　c　指示書等による緊急的な維持管理活動</w:t>
      </w:r>
    </w:p>
    <w:p w14:paraId="25E5FF02" w14:textId="77777777" w:rsidR="00295837" w:rsidRPr="00B87FDE" w:rsidRDefault="00295837" w:rsidP="00295837">
      <w:pPr>
        <w:rPr>
          <w:rFonts w:asciiTheme="majorEastAsia" w:eastAsiaTheme="majorEastAsia" w:hAnsiTheme="majorEastAsia"/>
        </w:rPr>
      </w:pPr>
      <w:r w:rsidRPr="00B87FDE">
        <w:rPr>
          <w:rFonts w:asciiTheme="majorEastAsia" w:eastAsiaTheme="majorEastAsia" w:hAnsiTheme="majorEastAsia" w:hint="eastAsia"/>
        </w:rPr>
        <w:t xml:space="preserve">　　　　・道路や河川等の修繕（補修）等</w:t>
      </w:r>
    </w:p>
    <w:p w14:paraId="11BF862D" w14:textId="77777777" w:rsidR="00946744" w:rsidRPr="00B87FDE" w:rsidRDefault="00946744" w:rsidP="00946744">
      <w:pPr>
        <w:ind w:firstLineChars="300" w:firstLine="540"/>
        <w:rPr>
          <w:rFonts w:asciiTheme="majorEastAsia" w:eastAsiaTheme="majorEastAsia" w:hAnsiTheme="majorEastAsia"/>
        </w:rPr>
      </w:pPr>
      <w:r w:rsidRPr="00B87FDE">
        <w:rPr>
          <w:rFonts w:asciiTheme="majorEastAsia" w:eastAsiaTheme="majorEastAsia" w:hAnsiTheme="majorEastAsia" w:hint="eastAsia"/>
        </w:rPr>
        <w:t>入札後に落札候補者は、</w:t>
      </w:r>
      <w:r w:rsidR="00737396" w:rsidRPr="00B87FDE">
        <w:rPr>
          <w:rFonts w:asciiTheme="majorEastAsia" w:eastAsiaTheme="majorEastAsia" w:hAnsiTheme="majorEastAsia" w:hint="eastAsia"/>
        </w:rPr>
        <w:t>実績を証明する</w:t>
      </w:r>
      <w:r w:rsidRPr="00B87FDE">
        <w:rPr>
          <w:rFonts w:asciiTheme="majorEastAsia" w:eastAsiaTheme="majorEastAsia" w:hAnsiTheme="majorEastAsia" w:hint="eastAsia"/>
        </w:rPr>
        <w:t>工事等に係る契約書の写しを提出すること。</w:t>
      </w:r>
    </w:p>
    <w:p w14:paraId="7B8B2451" w14:textId="77777777" w:rsidR="00946744" w:rsidRPr="00B87FDE" w:rsidRDefault="00DB324C" w:rsidP="00946744">
      <w:pPr>
        <w:rPr>
          <w:rFonts w:asciiTheme="majorEastAsia" w:eastAsiaTheme="majorEastAsia" w:hAnsiTheme="majorEastAsia"/>
        </w:rPr>
      </w:pPr>
      <w:r w:rsidRPr="00B87FDE">
        <w:rPr>
          <w:rFonts w:asciiTheme="majorEastAsia" w:eastAsiaTheme="majorEastAsia" w:hAnsiTheme="majorEastAsia" w:hint="eastAsia"/>
        </w:rPr>
        <w:t>（</w:t>
      </w:r>
      <w:r w:rsidR="00A81261" w:rsidRPr="00B87FDE">
        <w:rPr>
          <w:rFonts w:asciiTheme="majorEastAsia" w:eastAsiaTheme="majorEastAsia" w:hAnsiTheme="majorEastAsia" w:hint="eastAsia"/>
        </w:rPr>
        <w:t>３</w:t>
      </w:r>
      <w:r w:rsidR="00946744" w:rsidRPr="00B87FDE">
        <w:rPr>
          <w:rFonts w:asciiTheme="majorEastAsia" w:eastAsiaTheme="majorEastAsia" w:hAnsiTheme="majorEastAsia" w:hint="eastAsia"/>
        </w:rPr>
        <w:t>）実働拠点</w:t>
      </w:r>
    </w:p>
    <w:p w14:paraId="23FD2B91" w14:textId="77777777" w:rsidR="00487533" w:rsidRPr="00B87FDE" w:rsidRDefault="00946744" w:rsidP="00487533">
      <w:pPr>
        <w:ind w:left="360" w:hangingChars="200" w:hanging="360"/>
        <w:rPr>
          <w:rFonts w:asciiTheme="majorEastAsia" w:eastAsiaTheme="majorEastAsia" w:hAnsiTheme="majorEastAsia"/>
        </w:rPr>
      </w:pPr>
      <w:r w:rsidRPr="00B87FDE">
        <w:rPr>
          <w:rFonts w:asciiTheme="majorEastAsia" w:eastAsiaTheme="majorEastAsia" w:hAnsiTheme="majorEastAsia" w:hint="eastAsia"/>
        </w:rPr>
        <w:t xml:space="preserve">　　　</w:t>
      </w:r>
      <w:r w:rsidR="00487533" w:rsidRPr="00B87FDE">
        <w:rPr>
          <w:rFonts w:asciiTheme="majorEastAsia" w:eastAsiaTheme="majorEastAsia" w:hAnsiTheme="majorEastAsia" w:hint="eastAsia"/>
        </w:rPr>
        <w:t>主たる営業所・従たる営業所については、建設業法第３条第１項に規定する営業所であり、かつ</w:t>
      </w:r>
      <w:r w:rsidR="00C3016D" w:rsidRPr="00B87FDE">
        <w:rPr>
          <w:rFonts w:asciiTheme="majorEastAsia" w:eastAsiaTheme="majorEastAsia" w:hAnsiTheme="majorEastAsia" w:hint="eastAsia"/>
        </w:rPr>
        <w:t>令和６・７</w:t>
      </w:r>
      <w:r w:rsidR="00487533" w:rsidRPr="00B87FDE">
        <w:rPr>
          <w:rFonts w:asciiTheme="majorEastAsia" w:eastAsiaTheme="majorEastAsia" w:hAnsiTheme="majorEastAsia" w:hint="eastAsia"/>
        </w:rPr>
        <w:t>年度の入札参加資格者名簿に登録されているものをいう。</w:t>
      </w:r>
    </w:p>
    <w:p w14:paraId="427D2222" w14:textId="77777777" w:rsidR="00487533" w:rsidRPr="00B87FDE" w:rsidRDefault="00487533" w:rsidP="00487533">
      <w:pPr>
        <w:ind w:firstLineChars="300" w:firstLine="540"/>
        <w:rPr>
          <w:rFonts w:asciiTheme="majorEastAsia" w:eastAsiaTheme="majorEastAsia" w:hAnsiTheme="majorEastAsia"/>
        </w:rPr>
      </w:pPr>
      <w:r w:rsidRPr="00B87FDE">
        <w:rPr>
          <w:rFonts w:asciiTheme="majorEastAsia" w:eastAsiaTheme="majorEastAsia" w:hAnsiTheme="majorEastAsia" w:hint="eastAsia"/>
        </w:rPr>
        <w:t>共同企業体にあっては、代表構成員の営業所を評価の対象とする。</w:t>
      </w:r>
    </w:p>
    <w:p w14:paraId="55933EA1" w14:textId="4C0B0AD1" w:rsidR="00487533" w:rsidRPr="00B87FDE" w:rsidRDefault="00487533" w:rsidP="00487533">
      <w:pPr>
        <w:ind w:firstLineChars="300" w:firstLine="540"/>
        <w:rPr>
          <w:rFonts w:asciiTheme="majorEastAsia" w:eastAsiaTheme="majorEastAsia" w:hAnsiTheme="majorEastAsia"/>
        </w:rPr>
      </w:pPr>
      <w:r w:rsidRPr="00B87FDE">
        <w:rPr>
          <w:rFonts w:asciiTheme="majorEastAsia" w:eastAsiaTheme="majorEastAsia" w:hAnsiTheme="majorEastAsia" w:hint="eastAsia"/>
        </w:rPr>
        <w:t>管内</w:t>
      </w:r>
      <w:r w:rsidR="00296BEC" w:rsidRPr="00B87FDE">
        <w:rPr>
          <w:rFonts w:asciiTheme="majorEastAsia" w:eastAsiaTheme="majorEastAsia" w:hAnsiTheme="majorEastAsia" w:hint="eastAsia"/>
        </w:rPr>
        <w:t>は佐渡地域振興局管内</w:t>
      </w:r>
      <w:r w:rsidRPr="00B87FDE">
        <w:rPr>
          <w:rFonts w:asciiTheme="majorEastAsia" w:eastAsiaTheme="majorEastAsia" w:hAnsiTheme="majorEastAsia" w:hint="eastAsia"/>
        </w:rPr>
        <w:t>とする。</w:t>
      </w:r>
    </w:p>
    <w:p w14:paraId="0CD67CE2" w14:textId="77777777" w:rsidR="00487533" w:rsidRPr="00B87FDE" w:rsidRDefault="00487533" w:rsidP="00487533">
      <w:pPr>
        <w:ind w:leftChars="200" w:left="360" w:firstLineChars="100" w:firstLine="180"/>
        <w:rPr>
          <w:rFonts w:asciiTheme="majorEastAsia" w:eastAsiaTheme="majorEastAsia" w:hAnsiTheme="majorEastAsia"/>
        </w:rPr>
      </w:pPr>
      <w:r w:rsidRPr="00B87FDE">
        <w:rPr>
          <w:rFonts w:asciiTheme="majorEastAsia" w:eastAsiaTheme="majorEastAsia" w:hAnsiTheme="majorEastAsia" w:hint="eastAsia"/>
        </w:rPr>
        <w:t>過去10年間継続した営業活動のある従たる営業所（本店以外の営業所）であって、管内等の地域における過去５ヶ年</w:t>
      </w:r>
      <w:r w:rsidR="0087127C" w:rsidRPr="00B87FDE">
        <w:rPr>
          <w:rFonts w:asciiTheme="majorEastAsia" w:eastAsiaTheme="majorEastAsia" w:hAnsiTheme="majorEastAsia" w:hint="eastAsia"/>
        </w:rPr>
        <w:t>度</w:t>
      </w:r>
      <w:r w:rsidRPr="00B87FDE">
        <w:rPr>
          <w:rFonts w:asciiTheme="majorEastAsia" w:eastAsiaTheme="majorEastAsia" w:hAnsiTheme="majorEastAsia" w:hint="eastAsia"/>
        </w:rPr>
        <w:t>の対象項目の実績年度数の合計が下記を満たす場合は、主たる営業所（本店）と同等に取り扱うものとする。</w:t>
      </w:r>
    </w:p>
    <w:p w14:paraId="1B81AE24" w14:textId="77777777" w:rsidR="00487533" w:rsidRPr="00B87FDE" w:rsidRDefault="00487533" w:rsidP="00487533">
      <w:pPr>
        <w:ind w:firstLineChars="300" w:firstLine="540"/>
        <w:rPr>
          <w:rFonts w:asciiTheme="majorEastAsia" w:eastAsiaTheme="majorEastAsia" w:hAnsiTheme="majorEastAsia"/>
        </w:rPr>
      </w:pPr>
      <w:r w:rsidRPr="00B87FDE">
        <w:rPr>
          <w:rFonts w:asciiTheme="majorEastAsia" w:eastAsiaTheme="majorEastAsia" w:hAnsiTheme="majorEastAsia" w:hint="eastAsia"/>
        </w:rPr>
        <w:t xml:space="preserve">　　管内等の地域における対象項目の実績年度数の合計／（対象項目数×５ヶ年</w:t>
      </w:r>
      <w:r w:rsidR="0087127C" w:rsidRPr="00B87FDE">
        <w:rPr>
          <w:rFonts w:asciiTheme="majorEastAsia" w:eastAsiaTheme="majorEastAsia" w:hAnsiTheme="majorEastAsia" w:hint="eastAsia"/>
        </w:rPr>
        <w:t>度</w:t>
      </w:r>
      <w:r w:rsidRPr="00B87FDE">
        <w:rPr>
          <w:rFonts w:asciiTheme="majorEastAsia" w:eastAsiaTheme="majorEastAsia" w:hAnsiTheme="majorEastAsia" w:hint="eastAsia"/>
        </w:rPr>
        <w:t>）≧75%</w:t>
      </w:r>
    </w:p>
    <w:p w14:paraId="59024BDB" w14:textId="77777777" w:rsidR="0087127C" w:rsidRPr="00B87FDE" w:rsidRDefault="00487533" w:rsidP="00CB004D">
      <w:pPr>
        <w:ind w:leftChars="300" w:left="1701" w:hangingChars="645" w:hanging="1161"/>
        <w:rPr>
          <w:rFonts w:asciiTheme="majorEastAsia" w:eastAsiaTheme="majorEastAsia" w:hAnsiTheme="majorEastAsia"/>
          <w:b/>
          <w:strike/>
        </w:rPr>
      </w:pPr>
      <w:r w:rsidRPr="00B87FDE">
        <w:rPr>
          <w:rFonts w:asciiTheme="majorEastAsia" w:eastAsiaTheme="majorEastAsia" w:hAnsiTheme="majorEastAsia" w:hint="eastAsia"/>
        </w:rPr>
        <w:t xml:space="preserve">　　対象項目：「災害時における活動実績」、「防災協定」、「道路除雪実績」、「維持修繕（補修）実績」</w:t>
      </w:r>
      <w:r w:rsidR="0087127C" w:rsidRPr="00B87FDE">
        <w:rPr>
          <w:rFonts w:asciiTheme="majorEastAsia" w:eastAsiaTheme="majorEastAsia" w:hAnsiTheme="majorEastAsia" w:hint="eastAsia"/>
        </w:rPr>
        <w:t>。なお、実績は技術資料等の提出期限の前年度末日までに完了したものとする。</w:t>
      </w:r>
    </w:p>
    <w:p w14:paraId="4824F3EA" w14:textId="5EAABEDA" w:rsidR="00487533" w:rsidRPr="00B87FDE" w:rsidRDefault="00D25548" w:rsidP="00487533">
      <w:pPr>
        <w:ind w:firstLineChars="300" w:firstLine="540"/>
        <w:rPr>
          <w:rFonts w:asciiTheme="majorEastAsia" w:eastAsiaTheme="majorEastAsia" w:hAnsiTheme="majorEastAsia"/>
        </w:rPr>
      </w:pPr>
      <w:r w:rsidRPr="00B87FDE">
        <w:rPr>
          <w:rFonts w:asciiTheme="majorEastAsia" w:eastAsiaTheme="majorEastAsia" w:hAnsiTheme="majorEastAsia" w:hint="eastAsia"/>
          <w:kern w:val="0"/>
        </w:rPr>
        <w:t>入札後に落札候補者は、証明する資料</w:t>
      </w:r>
      <w:r w:rsidR="00487533" w:rsidRPr="00B87FDE">
        <w:rPr>
          <w:rFonts w:asciiTheme="majorEastAsia" w:eastAsiaTheme="majorEastAsia" w:hAnsiTheme="majorEastAsia" w:hint="eastAsia"/>
          <w:kern w:val="0"/>
        </w:rPr>
        <w:t>の写しを提出すること。</w:t>
      </w:r>
    </w:p>
    <w:p w14:paraId="4CAE2C4D" w14:textId="77777777" w:rsidR="00946744" w:rsidRPr="00B87FDE" w:rsidRDefault="00010F09" w:rsidP="00487533">
      <w:pPr>
        <w:ind w:left="360" w:hangingChars="200" w:hanging="360"/>
        <w:rPr>
          <w:rFonts w:asciiTheme="majorEastAsia" w:eastAsiaTheme="majorEastAsia" w:hAnsiTheme="majorEastAsia"/>
        </w:rPr>
      </w:pPr>
      <w:r w:rsidRPr="00B87FDE">
        <w:rPr>
          <w:rFonts w:asciiTheme="majorEastAsia" w:eastAsiaTheme="majorEastAsia" w:hAnsiTheme="majorEastAsia" w:hint="eastAsia"/>
        </w:rPr>
        <w:t>（</w:t>
      </w:r>
      <w:r w:rsidR="00A81261" w:rsidRPr="00B87FDE">
        <w:rPr>
          <w:rFonts w:asciiTheme="majorEastAsia" w:eastAsiaTheme="majorEastAsia" w:hAnsiTheme="majorEastAsia" w:hint="eastAsia"/>
        </w:rPr>
        <w:t>４</w:t>
      </w:r>
      <w:r w:rsidR="00946744" w:rsidRPr="00B87FDE">
        <w:rPr>
          <w:rFonts w:asciiTheme="majorEastAsia" w:eastAsiaTheme="majorEastAsia" w:hAnsiTheme="majorEastAsia" w:hint="eastAsia"/>
        </w:rPr>
        <w:t>）地域調達</w:t>
      </w:r>
    </w:p>
    <w:p w14:paraId="7999E7B5" w14:textId="4CBB979C" w:rsidR="00296BEC" w:rsidRPr="00B87FDE" w:rsidRDefault="006C277A" w:rsidP="00296BEC">
      <w:pPr>
        <w:ind w:leftChars="200" w:left="360" w:firstLineChars="100" w:firstLine="180"/>
        <w:rPr>
          <w:rFonts w:asciiTheme="majorEastAsia" w:eastAsiaTheme="majorEastAsia" w:hAnsiTheme="majorEastAsia"/>
        </w:rPr>
      </w:pPr>
      <w:r w:rsidRPr="00B87FDE">
        <w:rPr>
          <w:rFonts w:asciiTheme="majorEastAsia" w:eastAsiaTheme="majorEastAsia" w:hAnsiTheme="majorEastAsia" w:hint="eastAsia"/>
        </w:rPr>
        <w:t>本工事における建設工事の請負契約500万円以上の一次・二次下請負企業のすべてを対象とする。（入札参加企業（元請企業）が地域内企業（又は県内企業）で下請け企業のない場合も含む）</w:t>
      </w:r>
    </w:p>
    <w:p w14:paraId="32F34958" w14:textId="5393583C" w:rsidR="006C277A" w:rsidRPr="00B87FDE" w:rsidRDefault="00296BEC" w:rsidP="00296BEC">
      <w:pPr>
        <w:ind w:leftChars="200" w:left="360" w:firstLineChars="100" w:firstLine="180"/>
        <w:rPr>
          <w:rFonts w:asciiTheme="majorEastAsia" w:eastAsiaTheme="majorEastAsia" w:hAnsiTheme="majorEastAsia"/>
        </w:rPr>
      </w:pPr>
      <w:r w:rsidRPr="00B87FDE">
        <w:rPr>
          <w:rFonts w:asciiTheme="majorEastAsia" w:eastAsiaTheme="majorEastAsia" w:hAnsiTheme="majorEastAsia" w:hint="eastAsia"/>
        </w:rPr>
        <w:t>地域内企業とは、佐渡地域振興局管内</w:t>
      </w:r>
      <w:r w:rsidR="006C277A" w:rsidRPr="00B87FDE">
        <w:rPr>
          <w:rFonts w:asciiTheme="majorEastAsia" w:eastAsiaTheme="majorEastAsia" w:hAnsiTheme="majorEastAsia" w:hint="eastAsia"/>
        </w:rPr>
        <w:t>に建設業法第3条第1項に規定する営業所を有する県内企業とする。県内企業とは、県内に主たる営業所（本店）を有する企業とする。</w:t>
      </w:r>
    </w:p>
    <w:p w14:paraId="3A518DD6" w14:textId="421BCA0E" w:rsidR="006C277A" w:rsidRPr="00B87FDE" w:rsidRDefault="006C277A" w:rsidP="006C277A">
      <w:pPr>
        <w:ind w:leftChars="200" w:left="360" w:firstLineChars="100" w:firstLine="180"/>
        <w:rPr>
          <w:rFonts w:asciiTheme="majorEastAsia" w:eastAsiaTheme="majorEastAsia" w:hAnsiTheme="majorEastAsia"/>
        </w:rPr>
      </w:pPr>
      <w:r w:rsidRPr="00B87FDE">
        <w:rPr>
          <w:rFonts w:asciiTheme="majorEastAsia" w:eastAsiaTheme="majorEastAsia" w:hAnsiTheme="majorEastAsia" w:hint="eastAsia"/>
        </w:rPr>
        <w:t>a</w:t>
      </w:r>
      <w:r w:rsidRPr="00B87FDE">
        <w:rPr>
          <w:rFonts w:asciiTheme="majorEastAsia" w:eastAsiaTheme="majorEastAsia" w:hAnsiTheme="majorEastAsia"/>
        </w:rPr>
        <w:t xml:space="preserve"> </w:t>
      </w:r>
      <w:r w:rsidRPr="00B87FDE">
        <w:rPr>
          <w:rFonts w:asciiTheme="majorEastAsia" w:eastAsiaTheme="majorEastAsia" w:hAnsiTheme="majorEastAsia" w:hint="eastAsia"/>
        </w:rPr>
        <w:t>地域内企業設定工種：</w:t>
      </w:r>
      <w:r w:rsidR="00296BEC" w:rsidRPr="00B87FDE">
        <w:rPr>
          <w:rFonts w:asciiTheme="majorEastAsia" w:eastAsiaTheme="majorEastAsia" w:hAnsiTheme="majorEastAsia" w:hint="eastAsia"/>
        </w:rPr>
        <w:t>全ての工種</w:t>
      </w:r>
    </w:p>
    <w:p w14:paraId="65BB0E8D" w14:textId="77777777" w:rsidR="00946744" w:rsidRPr="00B87FDE" w:rsidRDefault="00770DD6" w:rsidP="00946744">
      <w:pPr>
        <w:rPr>
          <w:rFonts w:asciiTheme="majorEastAsia" w:eastAsiaTheme="majorEastAsia" w:hAnsiTheme="majorEastAsia"/>
        </w:rPr>
      </w:pPr>
      <w:r w:rsidRPr="00B87FDE">
        <w:rPr>
          <w:rFonts w:asciiTheme="majorEastAsia" w:eastAsiaTheme="majorEastAsia" w:hAnsiTheme="majorEastAsia" w:hint="eastAsia"/>
        </w:rPr>
        <w:lastRenderedPageBreak/>
        <w:t>（</w:t>
      </w:r>
      <w:r w:rsidR="00A81261" w:rsidRPr="00B87FDE">
        <w:rPr>
          <w:rFonts w:asciiTheme="majorEastAsia" w:eastAsiaTheme="majorEastAsia" w:hAnsiTheme="majorEastAsia" w:hint="eastAsia"/>
        </w:rPr>
        <w:t>５</w:t>
      </w:r>
      <w:r w:rsidR="00946744" w:rsidRPr="00B87FDE">
        <w:rPr>
          <w:rFonts w:asciiTheme="majorEastAsia" w:eastAsiaTheme="majorEastAsia" w:hAnsiTheme="majorEastAsia" w:hint="eastAsia"/>
        </w:rPr>
        <w:t>）工事成績</w:t>
      </w:r>
      <w:r w:rsidRPr="00B87FDE">
        <w:rPr>
          <w:rFonts w:asciiTheme="majorEastAsia" w:eastAsiaTheme="majorEastAsia" w:hAnsiTheme="majorEastAsia" w:hint="eastAsia"/>
        </w:rPr>
        <w:t>（企業の技術力）</w:t>
      </w:r>
      <w:r w:rsidR="00C5456D" w:rsidRPr="00B87FDE">
        <w:rPr>
          <w:rFonts w:asciiTheme="majorEastAsia" w:eastAsiaTheme="majorEastAsia" w:hAnsiTheme="majorEastAsia" w:hint="eastAsia"/>
        </w:rPr>
        <w:t>※提出を求めない</w:t>
      </w:r>
    </w:p>
    <w:p w14:paraId="542A1FD2" w14:textId="77777777" w:rsidR="00487533" w:rsidRPr="00B87FDE" w:rsidRDefault="00946744" w:rsidP="00487533">
      <w:pPr>
        <w:ind w:left="360" w:hangingChars="200" w:hanging="360"/>
        <w:rPr>
          <w:rFonts w:asciiTheme="majorEastAsia" w:eastAsiaTheme="majorEastAsia" w:hAnsiTheme="majorEastAsia"/>
        </w:rPr>
      </w:pPr>
      <w:r w:rsidRPr="00B87FDE">
        <w:rPr>
          <w:rFonts w:asciiTheme="majorEastAsia" w:eastAsiaTheme="majorEastAsia" w:hAnsiTheme="majorEastAsia" w:hint="eastAsia"/>
        </w:rPr>
        <w:t xml:space="preserve">　　　</w:t>
      </w:r>
      <w:r w:rsidR="00487533" w:rsidRPr="00B87FDE">
        <w:rPr>
          <w:rFonts w:asciiTheme="majorEastAsia" w:eastAsiaTheme="majorEastAsia" w:hAnsiTheme="majorEastAsia" w:hint="eastAsia"/>
        </w:rPr>
        <w:t>工事成績については資料の提出を求めないが、新潟県発注工事における過去５ヶ年の発注工種(業種）の工事成績評定点の平均点により評価を行う。また、過去３ヶ月の発注工種(業種）の工事成績評定点の最低点による評価も行う。</w:t>
      </w:r>
    </w:p>
    <w:p w14:paraId="6F13AB01" w14:textId="77777777" w:rsidR="00487533" w:rsidRPr="00B87FDE" w:rsidRDefault="00487533" w:rsidP="00487533">
      <w:pPr>
        <w:ind w:firstLineChars="300" w:firstLine="540"/>
        <w:rPr>
          <w:rFonts w:asciiTheme="majorEastAsia" w:eastAsiaTheme="majorEastAsia" w:hAnsiTheme="majorEastAsia"/>
        </w:rPr>
      </w:pPr>
      <w:r w:rsidRPr="00B87FDE">
        <w:rPr>
          <w:rFonts w:asciiTheme="majorEastAsia" w:eastAsiaTheme="majorEastAsia" w:hAnsiTheme="majorEastAsia" w:hint="eastAsia"/>
        </w:rPr>
        <w:t>共同企業体の工事成績評定については、全構成員の工事成績評定点の平均点・最低点により評価を行う。</w:t>
      </w:r>
    </w:p>
    <w:p w14:paraId="60943EE5" w14:textId="77777777" w:rsidR="00946744" w:rsidRPr="00B87FDE" w:rsidRDefault="00946744" w:rsidP="00487533">
      <w:pPr>
        <w:ind w:left="360" w:hangingChars="200" w:hanging="360"/>
        <w:rPr>
          <w:rFonts w:asciiTheme="majorEastAsia" w:eastAsiaTheme="majorEastAsia" w:hAnsiTheme="majorEastAsia"/>
        </w:rPr>
      </w:pPr>
    </w:p>
    <w:p w14:paraId="323DC902" w14:textId="526530B5" w:rsidR="006C3658" w:rsidRPr="00B87FDE" w:rsidRDefault="006C3658" w:rsidP="00946744">
      <w:pPr>
        <w:rPr>
          <w:rFonts w:asciiTheme="majorEastAsia" w:eastAsiaTheme="majorEastAsia" w:hAnsiTheme="majorEastAsia"/>
        </w:rPr>
      </w:pPr>
      <w:r w:rsidRPr="00B87FDE">
        <w:rPr>
          <w:rFonts w:asciiTheme="majorEastAsia" w:eastAsiaTheme="majorEastAsia" w:hAnsiTheme="majorEastAsia" w:hint="eastAsia"/>
        </w:rPr>
        <w:t>２　第１号様式（下段）「配置予定技術者の能力</w:t>
      </w:r>
      <w:r w:rsidR="00514357" w:rsidRPr="00B87FDE">
        <w:rPr>
          <w:rFonts w:asciiTheme="majorEastAsia" w:eastAsiaTheme="majorEastAsia" w:hAnsiTheme="majorEastAsia" w:hint="eastAsia"/>
        </w:rPr>
        <w:t>等</w:t>
      </w:r>
      <w:r w:rsidR="00295837" w:rsidRPr="00B87FDE">
        <w:rPr>
          <w:rFonts w:asciiTheme="majorEastAsia" w:eastAsiaTheme="majorEastAsia" w:hAnsiTheme="majorEastAsia" w:hint="eastAsia"/>
        </w:rPr>
        <w:t>申請</w:t>
      </w:r>
      <w:r w:rsidRPr="00B87FDE">
        <w:rPr>
          <w:rFonts w:asciiTheme="majorEastAsia" w:eastAsiaTheme="majorEastAsia" w:hAnsiTheme="majorEastAsia" w:hint="eastAsia"/>
        </w:rPr>
        <w:t>資料」</w:t>
      </w:r>
    </w:p>
    <w:p w14:paraId="07552833" w14:textId="4D77C7AA" w:rsidR="008325F0" w:rsidRPr="00B87FDE" w:rsidRDefault="006C3658" w:rsidP="008325F0">
      <w:pPr>
        <w:ind w:left="180" w:hangingChars="100" w:hanging="180"/>
        <w:rPr>
          <w:rFonts w:asciiTheme="majorEastAsia" w:eastAsiaTheme="majorEastAsia" w:hAnsiTheme="majorEastAsia"/>
        </w:rPr>
      </w:pPr>
      <w:r w:rsidRPr="00B87FDE">
        <w:rPr>
          <w:rFonts w:asciiTheme="majorEastAsia" w:eastAsiaTheme="majorEastAsia" w:hAnsiTheme="majorEastAsia" w:hint="eastAsia"/>
        </w:rPr>
        <w:t xml:space="preserve">　　</w:t>
      </w:r>
      <w:r w:rsidR="008325F0" w:rsidRPr="00B87FDE">
        <w:rPr>
          <w:rFonts w:asciiTheme="majorEastAsia" w:eastAsiaTheme="majorEastAsia" w:hAnsiTheme="majorEastAsia" w:hint="eastAsia"/>
        </w:rPr>
        <w:t>総合評価落札方式で評価対象</w:t>
      </w:r>
      <w:r w:rsidR="00D75B54" w:rsidRPr="00B87FDE">
        <w:rPr>
          <w:rFonts w:asciiTheme="majorEastAsia" w:eastAsiaTheme="majorEastAsia" w:hAnsiTheme="majorEastAsia" w:hint="eastAsia"/>
        </w:rPr>
        <w:t>とする</w:t>
      </w:r>
      <w:r w:rsidR="008325F0" w:rsidRPr="00B87FDE">
        <w:rPr>
          <w:rFonts w:asciiTheme="majorEastAsia" w:eastAsiaTheme="majorEastAsia" w:hAnsiTheme="majorEastAsia" w:hint="eastAsia"/>
        </w:rPr>
        <w:t>配置予定技術者は、主任技術者、監理技術者とする。</w:t>
      </w:r>
    </w:p>
    <w:p w14:paraId="68F3D12A" w14:textId="77777777" w:rsidR="006C3658" w:rsidRPr="00B87FDE" w:rsidRDefault="006C3658" w:rsidP="008325F0">
      <w:pPr>
        <w:ind w:leftChars="100" w:left="180" w:firstLineChars="100" w:firstLine="180"/>
        <w:rPr>
          <w:rFonts w:asciiTheme="majorEastAsia" w:eastAsiaTheme="majorEastAsia" w:hAnsiTheme="majorEastAsia"/>
        </w:rPr>
      </w:pPr>
      <w:r w:rsidRPr="00B87FDE">
        <w:rPr>
          <w:rFonts w:asciiTheme="majorEastAsia" w:eastAsiaTheme="majorEastAsia" w:hAnsiTheme="majorEastAsia" w:hint="eastAsia"/>
        </w:rPr>
        <w:t>配置予定技術者を複数とした場合、配置予定技術者の能力に係る評点は、これに係る評点の合計が最も低い評価を受けた者とする。</w:t>
      </w:r>
    </w:p>
    <w:p w14:paraId="6CAC31A4" w14:textId="77777777" w:rsidR="006C3658" w:rsidRPr="00B87FDE" w:rsidRDefault="006C3658" w:rsidP="006C3658">
      <w:pPr>
        <w:ind w:firstLineChars="200" w:firstLine="360"/>
        <w:rPr>
          <w:rFonts w:asciiTheme="majorEastAsia" w:eastAsiaTheme="majorEastAsia" w:hAnsiTheme="majorEastAsia"/>
        </w:rPr>
      </w:pPr>
      <w:r w:rsidRPr="00B87FDE">
        <w:rPr>
          <w:rFonts w:asciiTheme="majorEastAsia" w:eastAsiaTheme="majorEastAsia" w:hAnsiTheme="majorEastAsia" w:hint="eastAsia"/>
        </w:rPr>
        <w:t>なお、共同企業体にあっては、代表構成員の配置予定技術者を評価の対象とする。</w:t>
      </w:r>
    </w:p>
    <w:p w14:paraId="24F9444F" w14:textId="77777777" w:rsidR="006C3658" w:rsidRPr="00B87FDE" w:rsidRDefault="00770DD6" w:rsidP="006C3658">
      <w:pPr>
        <w:rPr>
          <w:rFonts w:asciiTheme="majorEastAsia" w:eastAsiaTheme="majorEastAsia" w:hAnsiTheme="majorEastAsia"/>
        </w:rPr>
      </w:pPr>
      <w:r w:rsidRPr="00B87FDE">
        <w:rPr>
          <w:rFonts w:asciiTheme="majorEastAsia" w:eastAsiaTheme="majorEastAsia" w:hAnsiTheme="majorEastAsia" w:hint="eastAsia"/>
        </w:rPr>
        <w:t>（</w:t>
      </w:r>
      <w:r w:rsidR="00A81261" w:rsidRPr="00B87FDE">
        <w:rPr>
          <w:rFonts w:asciiTheme="majorEastAsia" w:eastAsiaTheme="majorEastAsia" w:hAnsiTheme="majorEastAsia" w:hint="eastAsia"/>
        </w:rPr>
        <w:t>１</w:t>
      </w:r>
      <w:r w:rsidR="006C3658" w:rsidRPr="00B87FDE">
        <w:rPr>
          <w:rFonts w:asciiTheme="majorEastAsia" w:eastAsiaTheme="majorEastAsia" w:hAnsiTheme="majorEastAsia" w:hint="eastAsia"/>
        </w:rPr>
        <w:t>）技術者の能力</w:t>
      </w:r>
    </w:p>
    <w:p w14:paraId="09BE5B8D" w14:textId="77777777" w:rsidR="00FA4595" w:rsidRPr="00B87FDE" w:rsidRDefault="00FA4595" w:rsidP="00FA4595">
      <w:pPr>
        <w:ind w:firstLineChars="300" w:firstLine="540"/>
        <w:rPr>
          <w:rFonts w:asciiTheme="majorEastAsia" w:eastAsiaTheme="majorEastAsia" w:hAnsiTheme="majorEastAsia"/>
        </w:rPr>
      </w:pPr>
      <w:r w:rsidRPr="00B87FDE">
        <w:rPr>
          <w:rFonts w:asciiTheme="majorEastAsia" w:eastAsiaTheme="majorEastAsia" w:hAnsiTheme="majorEastAsia" w:hint="eastAsia"/>
        </w:rPr>
        <w:t>配置予定技術者の保有する資格</w:t>
      </w:r>
      <w:r w:rsidR="00007834" w:rsidRPr="00B87FDE">
        <w:rPr>
          <w:rFonts w:asciiTheme="majorEastAsia" w:eastAsiaTheme="majorEastAsia" w:hAnsiTheme="majorEastAsia" w:hint="eastAsia"/>
        </w:rPr>
        <w:t>とする。</w:t>
      </w:r>
    </w:p>
    <w:p w14:paraId="66CAE352" w14:textId="77777777" w:rsidR="00FA4595" w:rsidRPr="00B87FDE" w:rsidRDefault="00D25548" w:rsidP="00FA4595">
      <w:pPr>
        <w:ind w:firstLineChars="300" w:firstLine="540"/>
        <w:rPr>
          <w:rFonts w:asciiTheme="majorEastAsia" w:eastAsiaTheme="majorEastAsia" w:hAnsiTheme="majorEastAsia"/>
        </w:rPr>
      </w:pPr>
      <w:r w:rsidRPr="00B87FDE">
        <w:rPr>
          <w:rFonts w:asciiTheme="majorEastAsia" w:eastAsiaTheme="majorEastAsia" w:hAnsiTheme="majorEastAsia" w:hint="eastAsia"/>
        </w:rPr>
        <w:t>入札後に落札候補者は、資格を証明する資料</w:t>
      </w:r>
      <w:r w:rsidR="00FA4595" w:rsidRPr="00B87FDE">
        <w:rPr>
          <w:rFonts w:asciiTheme="majorEastAsia" w:eastAsiaTheme="majorEastAsia" w:hAnsiTheme="majorEastAsia" w:hint="eastAsia"/>
        </w:rPr>
        <w:t>の写しを提出すること。</w:t>
      </w:r>
    </w:p>
    <w:p w14:paraId="107FBC59" w14:textId="77777777" w:rsidR="00FA4595" w:rsidRPr="00B87FDE" w:rsidRDefault="00770DD6" w:rsidP="00FA4595">
      <w:pPr>
        <w:rPr>
          <w:rFonts w:asciiTheme="majorEastAsia" w:eastAsiaTheme="majorEastAsia" w:hAnsiTheme="majorEastAsia"/>
        </w:rPr>
      </w:pPr>
      <w:r w:rsidRPr="00B87FDE">
        <w:rPr>
          <w:rFonts w:asciiTheme="majorEastAsia" w:eastAsiaTheme="majorEastAsia" w:hAnsiTheme="majorEastAsia" w:hint="eastAsia"/>
        </w:rPr>
        <w:t>（</w:t>
      </w:r>
      <w:r w:rsidR="00A81261" w:rsidRPr="00B87FDE">
        <w:rPr>
          <w:rFonts w:asciiTheme="majorEastAsia" w:eastAsiaTheme="majorEastAsia" w:hAnsiTheme="majorEastAsia" w:hint="eastAsia"/>
        </w:rPr>
        <w:t>２</w:t>
      </w:r>
      <w:r w:rsidR="00FA4595" w:rsidRPr="00B87FDE">
        <w:rPr>
          <w:rFonts w:asciiTheme="majorEastAsia" w:eastAsiaTheme="majorEastAsia" w:hAnsiTheme="majorEastAsia" w:hint="eastAsia"/>
        </w:rPr>
        <w:t>）優秀技術者表彰等</w:t>
      </w:r>
    </w:p>
    <w:p w14:paraId="0F6969F7" w14:textId="77777777" w:rsidR="008B0738" w:rsidRPr="00B87FDE" w:rsidRDefault="00FA4595" w:rsidP="008B0738">
      <w:pPr>
        <w:ind w:left="360" w:hangingChars="200" w:hanging="360"/>
        <w:rPr>
          <w:rFonts w:asciiTheme="majorEastAsia" w:eastAsiaTheme="majorEastAsia" w:hAnsiTheme="majorEastAsia"/>
        </w:rPr>
      </w:pPr>
      <w:r w:rsidRPr="00B87FDE">
        <w:rPr>
          <w:rFonts w:asciiTheme="majorEastAsia" w:eastAsiaTheme="majorEastAsia" w:hAnsiTheme="majorEastAsia" w:hint="eastAsia"/>
        </w:rPr>
        <w:t xml:space="preserve">　　　</w:t>
      </w:r>
      <w:r w:rsidR="008B0738" w:rsidRPr="00B87FDE">
        <w:rPr>
          <w:rFonts w:asciiTheme="majorEastAsia" w:eastAsiaTheme="majorEastAsia" w:hAnsiTheme="majorEastAsia" w:hint="eastAsia"/>
        </w:rPr>
        <w:t>過去３ヶ年度に新潟県優秀技術者表彰（知事表彰）の受賞又は優秀技術者証（地域機関交付）の交付とする。</w:t>
      </w:r>
    </w:p>
    <w:p w14:paraId="5A12F515" w14:textId="77777777" w:rsidR="000C06B8" w:rsidRPr="00B87FDE" w:rsidRDefault="000C06B8" w:rsidP="008B0738">
      <w:pPr>
        <w:ind w:left="360" w:firstLineChars="100" w:firstLine="180"/>
        <w:rPr>
          <w:rFonts w:asciiTheme="majorEastAsia" w:eastAsiaTheme="majorEastAsia" w:hAnsiTheme="majorEastAsia"/>
        </w:rPr>
      </w:pPr>
      <w:r w:rsidRPr="00B87FDE">
        <w:rPr>
          <w:rFonts w:asciiTheme="majorEastAsia" w:eastAsiaTheme="majorEastAsia" w:hAnsiTheme="majorEastAsia" w:hint="eastAsia"/>
        </w:rPr>
        <w:t>入札後に落札候補者は、受賞等を証明する</w:t>
      </w:r>
      <w:r w:rsidR="00D25548" w:rsidRPr="00B87FDE">
        <w:rPr>
          <w:rFonts w:asciiTheme="majorEastAsia" w:eastAsiaTheme="majorEastAsia" w:hAnsiTheme="majorEastAsia" w:hint="eastAsia"/>
        </w:rPr>
        <w:t>資料</w:t>
      </w:r>
      <w:r w:rsidRPr="00B87FDE">
        <w:rPr>
          <w:rFonts w:asciiTheme="majorEastAsia" w:eastAsiaTheme="majorEastAsia" w:hAnsiTheme="majorEastAsia" w:hint="eastAsia"/>
        </w:rPr>
        <w:t>の写しを提出すること。</w:t>
      </w:r>
    </w:p>
    <w:p w14:paraId="245103FE" w14:textId="77777777" w:rsidR="00FA4595" w:rsidRPr="00B87FDE" w:rsidRDefault="00770DD6" w:rsidP="000C06B8">
      <w:pPr>
        <w:ind w:left="360" w:hangingChars="200" w:hanging="360"/>
        <w:rPr>
          <w:rFonts w:asciiTheme="majorEastAsia" w:eastAsiaTheme="majorEastAsia" w:hAnsiTheme="majorEastAsia"/>
        </w:rPr>
      </w:pPr>
      <w:r w:rsidRPr="00B87FDE">
        <w:rPr>
          <w:rFonts w:asciiTheme="majorEastAsia" w:eastAsiaTheme="majorEastAsia" w:hAnsiTheme="majorEastAsia" w:hint="eastAsia"/>
        </w:rPr>
        <w:t>（</w:t>
      </w:r>
      <w:r w:rsidR="00A81261" w:rsidRPr="00B87FDE">
        <w:rPr>
          <w:rFonts w:asciiTheme="majorEastAsia" w:eastAsiaTheme="majorEastAsia" w:hAnsiTheme="majorEastAsia" w:hint="eastAsia"/>
        </w:rPr>
        <w:t>３</w:t>
      </w:r>
      <w:r w:rsidR="00FA4595" w:rsidRPr="00B87FDE">
        <w:rPr>
          <w:rFonts w:asciiTheme="majorEastAsia" w:eastAsiaTheme="majorEastAsia" w:hAnsiTheme="majorEastAsia" w:hint="eastAsia"/>
        </w:rPr>
        <w:t>）継続教育（ＣＰＤ）の取組状況</w:t>
      </w:r>
    </w:p>
    <w:p w14:paraId="5312E730" w14:textId="77777777" w:rsidR="008B0738" w:rsidRPr="00B87FDE" w:rsidRDefault="00FA4595" w:rsidP="008B0738">
      <w:pPr>
        <w:ind w:left="360" w:hangingChars="200" w:hanging="360"/>
        <w:rPr>
          <w:rFonts w:asciiTheme="majorEastAsia" w:eastAsiaTheme="majorEastAsia" w:hAnsiTheme="majorEastAsia"/>
        </w:rPr>
      </w:pPr>
      <w:r w:rsidRPr="00B87FDE">
        <w:rPr>
          <w:rFonts w:asciiTheme="majorEastAsia" w:eastAsiaTheme="majorEastAsia" w:hAnsiTheme="majorEastAsia" w:hint="eastAsia"/>
        </w:rPr>
        <w:t xml:space="preserve">　　　</w:t>
      </w:r>
      <w:r w:rsidR="008B0738" w:rsidRPr="00B87FDE">
        <w:rPr>
          <w:rFonts w:asciiTheme="majorEastAsia" w:eastAsiaTheme="majorEastAsia" w:hAnsiTheme="majorEastAsia" w:hint="eastAsia"/>
        </w:rPr>
        <w:t>「建設系ＣＰＤ協議会」加盟団体が運営する制度における</w:t>
      </w:r>
      <w:r w:rsidR="002A0898" w:rsidRPr="00B87FDE">
        <w:rPr>
          <w:rFonts w:asciiTheme="majorEastAsia" w:eastAsiaTheme="majorEastAsia" w:hAnsiTheme="majorEastAsia" w:hint="eastAsia"/>
        </w:rPr>
        <w:t>前年度</w:t>
      </w:r>
      <w:r w:rsidR="008B0738" w:rsidRPr="00B87FDE">
        <w:rPr>
          <w:rFonts w:asciiTheme="majorEastAsia" w:eastAsiaTheme="majorEastAsia" w:hAnsiTheme="majorEastAsia" w:hint="eastAsia"/>
        </w:rPr>
        <w:t>の取得単位とする。</w:t>
      </w:r>
    </w:p>
    <w:p w14:paraId="173BF3F5" w14:textId="77777777" w:rsidR="008B0738" w:rsidRPr="00B87FDE" w:rsidRDefault="008B0738" w:rsidP="008B0738">
      <w:pPr>
        <w:ind w:firstLineChars="300" w:firstLine="540"/>
        <w:rPr>
          <w:rFonts w:asciiTheme="majorEastAsia" w:eastAsiaTheme="majorEastAsia" w:hAnsiTheme="majorEastAsia"/>
        </w:rPr>
      </w:pPr>
      <w:r w:rsidRPr="00B87FDE">
        <w:rPr>
          <w:rFonts w:asciiTheme="majorEastAsia" w:eastAsiaTheme="majorEastAsia" w:hAnsiTheme="majorEastAsia" w:hint="eastAsia"/>
        </w:rPr>
        <w:t>入札後に落札候補者は、各団体が発行する学習履歴証明書の写しを提出すること。</w:t>
      </w:r>
    </w:p>
    <w:p w14:paraId="720AB779" w14:textId="77777777" w:rsidR="00FA4595" w:rsidRPr="00B87FDE" w:rsidRDefault="00770DD6" w:rsidP="008B0738">
      <w:pPr>
        <w:ind w:left="360" w:hangingChars="200" w:hanging="360"/>
        <w:rPr>
          <w:rFonts w:asciiTheme="majorEastAsia" w:eastAsiaTheme="majorEastAsia" w:hAnsiTheme="majorEastAsia"/>
        </w:rPr>
      </w:pPr>
      <w:r w:rsidRPr="00B87FDE">
        <w:rPr>
          <w:rFonts w:asciiTheme="majorEastAsia" w:eastAsiaTheme="majorEastAsia" w:hAnsiTheme="majorEastAsia" w:hint="eastAsia"/>
        </w:rPr>
        <w:t>（</w:t>
      </w:r>
      <w:r w:rsidR="00A81261" w:rsidRPr="00B87FDE">
        <w:rPr>
          <w:rFonts w:asciiTheme="majorEastAsia" w:eastAsiaTheme="majorEastAsia" w:hAnsiTheme="majorEastAsia" w:hint="eastAsia"/>
        </w:rPr>
        <w:t>４</w:t>
      </w:r>
      <w:r w:rsidRPr="00B87FDE">
        <w:rPr>
          <w:rFonts w:asciiTheme="majorEastAsia" w:eastAsiaTheme="majorEastAsia" w:hAnsiTheme="majorEastAsia" w:hint="eastAsia"/>
        </w:rPr>
        <w:t>）工事成績（配置予定技術者）</w:t>
      </w:r>
    </w:p>
    <w:p w14:paraId="202D8303" w14:textId="2A175D3F" w:rsidR="00F836BF" w:rsidRPr="00B87FDE" w:rsidRDefault="00F836BF" w:rsidP="00F836BF">
      <w:pPr>
        <w:ind w:leftChars="200" w:left="360" w:firstLineChars="100" w:firstLine="180"/>
        <w:rPr>
          <w:rFonts w:asciiTheme="majorEastAsia" w:eastAsiaTheme="majorEastAsia" w:hAnsiTheme="majorEastAsia"/>
        </w:rPr>
      </w:pPr>
      <w:r w:rsidRPr="00B87FDE">
        <w:rPr>
          <w:rFonts w:asciiTheme="majorEastAsia" w:eastAsiaTheme="majorEastAsia" w:hAnsiTheme="majorEastAsia" w:hint="eastAsia"/>
        </w:rPr>
        <w:t>工事成績については、新潟県発注工事における過去５年間の主任（監理）技術者</w:t>
      </w:r>
      <w:r w:rsidR="004C6992" w:rsidRPr="00B87FDE">
        <w:rPr>
          <w:rFonts w:asciiTheme="majorEastAsia" w:eastAsiaTheme="majorEastAsia" w:hAnsiTheme="majorEastAsia" w:hint="eastAsia"/>
        </w:rPr>
        <w:t>（「監理技術者制度運用マニュアル」における専任特例１号及び２号の技術者を含む。）</w:t>
      </w:r>
      <w:r w:rsidRPr="00B87FDE">
        <w:rPr>
          <w:rFonts w:asciiTheme="majorEastAsia" w:eastAsiaTheme="majorEastAsia" w:hAnsiTheme="majorEastAsia" w:hint="eastAsia"/>
        </w:rPr>
        <w:t>、現場代理人として完成した直近２件の工事成績評定点(全業種）を記載すること。</w:t>
      </w:r>
      <w:r w:rsidR="00A07A57" w:rsidRPr="00B87FDE">
        <w:rPr>
          <w:rFonts w:asciiTheme="majorEastAsia" w:eastAsiaTheme="majorEastAsia" w:hAnsiTheme="majorEastAsia" w:hint="eastAsia"/>
        </w:rPr>
        <w:t>（過去の共同企業体の構成員としての実績は、代表構成員で従事したものに限り、当該技術者の実績として取り扱う）</w:t>
      </w:r>
    </w:p>
    <w:p w14:paraId="0D07CCDB" w14:textId="77777777" w:rsidR="00F836BF" w:rsidRPr="00B87FDE" w:rsidRDefault="00F836BF" w:rsidP="00F836BF">
      <w:pPr>
        <w:ind w:leftChars="200" w:left="360" w:firstLineChars="100" w:firstLine="180"/>
        <w:rPr>
          <w:rFonts w:asciiTheme="majorEastAsia" w:eastAsiaTheme="majorEastAsia" w:hAnsiTheme="majorEastAsia"/>
        </w:rPr>
      </w:pPr>
      <w:r w:rsidRPr="00B87FDE">
        <w:rPr>
          <w:rFonts w:asciiTheme="majorEastAsia" w:eastAsiaTheme="majorEastAsia" w:hAnsiTheme="majorEastAsia" w:hint="eastAsia"/>
        </w:rPr>
        <w:t>入札後に落札候補者は、工事成績評定点を確認できる資料（検査調書兼検査合格通知書等）の写しを提出すること。</w:t>
      </w:r>
    </w:p>
    <w:p w14:paraId="7F4A9AF6" w14:textId="77777777" w:rsidR="002A20B9" w:rsidRPr="00B87FDE" w:rsidRDefault="00770DD6" w:rsidP="004640F6">
      <w:pPr>
        <w:ind w:leftChars="200" w:left="360"/>
        <w:rPr>
          <w:rFonts w:asciiTheme="majorEastAsia" w:eastAsiaTheme="majorEastAsia" w:hAnsiTheme="majorEastAsia"/>
        </w:rPr>
      </w:pPr>
      <w:r w:rsidRPr="00B87FDE">
        <w:rPr>
          <w:rFonts w:asciiTheme="majorEastAsia" w:eastAsiaTheme="majorEastAsia" w:hAnsiTheme="majorEastAsia" w:hint="eastAsia"/>
        </w:rPr>
        <w:t xml:space="preserve">　なお、対象工事はCORINSに登録されたものの内、</w:t>
      </w:r>
      <w:r w:rsidR="008B0738" w:rsidRPr="00B87FDE">
        <w:rPr>
          <w:rFonts w:asciiTheme="majorEastAsia" w:eastAsiaTheme="majorEastAsia" w:hAnsiTheme="majorEastAsia" w:hint="eastAsia"/>
        </w:rPr>
        <w:t>受注時または変更時の工事請負代金が500万円以上の工事を対象とする。</w:t>
      </w:r>
    </w:p>
    <w:p w14:paraId="6C27D26A" w14:textId="77777777" w:rsidR="00254DE2" w:rsidRPr="00B87FDE" w:rsidRDefault="00A81261" w:rsidP="00254DE2">
      <w:pPr>
        <w:rPr>
          <w:rFonts w:asciiTheme="majorEastAsia" w:eastAsiaTheme="majorEastAsia" w:hAnsiTheme="majorEastAsia"/>
        </w:rPr>
      </w:pPr>
      <w:r w:rsidRPr="00B87FDE">
        <w:rPr>
          <w:rFonts w:asciiTheme="majorEastAsia" w:eastAsiaTheme="majorEastAsia" w:hAnsiTheme="majorEastAsia" w:hint="eastAsia"/>
        </w:rPr>
        <w:t>（５</w:t>
      </w:r>
      <w:r w:rsidR="00254DE2" w:rsidRPr="00B87FDE">
        <w:rPr>
          <w:rFonts w:asciiTheme="majorEastAsia" w:eastAsiaTheme="majorEastAsia" w:hAnsiTheme="majorEastAsia" w:hint="eastAsia"/>
        </w:rPr>
        <w:t>）評価対象期間の加算</w:t>
      </w:r>
    </w:p>
    <w:p w14:paraId="4EC020DF" w14:textId="77777777" w:rsidR="00254DE2" w:rsidRPr="00B87FDE" w:rsidRDefault="00254DE2" w:rsidP="00254DE2">
      <w:pPr>
        <w:ind w:left="360" w:hangingChars="200" w:hanging="360"/>
        <w:rPr>
          <w:rFonts w:asciiTheme="majorEastAsia" w:eastAsiaTheme="majorEastAsia" w:hAnsiTheme="majorEastAsia"/>
        </w:rPr>
      </w:pPr>
      <w:r w:rsidRPr="00B87FDE">
        <w:rPr>
          <w:rFonts w:asciiTheme="majorEastAsia" w:eastAsiaTheme="majorEastAsia" w:hAnsiTheme="majorEastAsia" w:hint="eastAsia"/>
          <w:szCs w:val="18"/>
        </w:rPr>
        <w:t xml:space="preserve">　　　</w:t>
      </w:r>
      <w:r w:rsidR="00A81261" w:rsidRPr="00B87FDE">
        <w:rPr>
          <w:rFonts w:asciiTheme="majorEastAsia" w:eastAsiaTheme="majorEastAsia" w:hAnsiTheme="majorEastAsia" w:hint="eastAsia"/>
          <w:szCs w:val="18"/>
        </w:rPr>
        <w:t>上記（２）から（４</w:t>
      </w:r>
      <w:r w:rsidR="00C27A20" w:rsidRPr="00B87FDE">
        <w:rPr>
          <w:rFonts w:asciiTheme="majorEastAsia" w:eastAsiaTheme="majorEastAsia" w:hAnsiTheme="majorEastAsia" w:hint="eastAsia"/>
          <w:szCs w:val="18"/>
        </w:rPr>
        <w:t>）に</w:t>
      </w:r>
      <w:r w:rsidR="003D5780" w:rsidRPr="00B87FDE">
        <w:rPr>
          <w:rFonts w:asciiTheme="majorEastAsia" w:eastAsiaTheme="majorEastAsia" w:hAnsiTheme="majorEastAsia" w:hint="eastAsia"/>
          <w:szCs w:val="18"/>
        </w:rPr>
        <w:t>ついて、</w:t>
      </w:r>
      <w:r w:rsidR="00C27A20" w:rsidRPr="00B87FDE">
        <w:rPr>
          <w:rFonts w:asciiTheme="majorEastAsia" w:eastAsiaTheme="majorEastAsia" w:hAnsiTheme="majorEastAsia" w:hint="eastAsia"/>
          <w:szCs w:val="18"/>
        </w:rPr>
        <w:t>対象となる期間内に、</w:t>
      </w:r>
      <w:r w:rsidR="008B0738" w:rsidRPr="00B87FDE">
        <w:rPr>
          <w:rFonts w:asciiTheme="majorEastAsia" w:eastAsiaTheme="majorEastAsia" w:hAnsiTheme="majorEastAsia" w:hint="eastAsia"/>
          <w:szCs w:val="18"/>
        </w:rPr>
        <w:t>育児休業、産前産後休業又は介護休業を取得していた場合、若しくは</w:t>
      </w:r>
      <w:r w:rsidRPr="00B87FDE">
        <w:rPr>
          <w:rFonts w:asciiTheme="majorEastAsia" w:eastAsiaTheme="majorEastAsia" w:hAnsiTheme="majorEastAsia" w:hint="eastAsia"/>
          <w:kern w:val="0"/>
          <w:szCs w:val="18"/>
        </w:rPr>
        <w:t>災害に係る復旧事業等に従事するため企業に在籍したまま新潟県の任期付き職員として併任されていた場合は、その期間に相当する日数を、</w:t>
      </w:r>
      <w:r w:rsidR="00C27A20" w:rsidRPr="00B87FDE">
        <w:rPr>
          <w:rFonts w:asciiTheme="majorEastAsia" w:eastAsiaTheme="majorEastAsia" w:hAnsiTheme="majorEastAsia" w:hint="eastAsia"/>
          <w:kern w:val="0"/>
          <w:szCs w:val="18"/>
        </w:rPr>
        <w:t>対象となる期間</w:t>
      </w:r>
      <w:r w:rsidRPr="00B87FDE">
        <w:rPr>
          <w:rFonts w:asciiTheme="majorEastAsia" w:eastAsiaTheme="majorEastAsia" w:hAnsiTheme="majorEastAsia" w:hint="eastAsia"/>
          <w:kern w:val="0"/>
          <w:szCs w:val="18"/>
        </w:rPr>
        <w:t>の前に加えることができる。</w:t>
      </w:r>
    </w:p>
    <w:sectPr w:rsidR="00254DE2" w:rsidRPr="00B87FDE" w:rsidSect="00A02142">
      <w:headerReference w:type="default" r:id="rId6"/>
      <w:pgSz w:w="11906" w:h="16838" w:code="9"/>
      <w:pgMar w:top="1701" w:right="1418" w:bottom="1701"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2FBB7" w14:textId="77777777" w:rsidR="0097773C" w:rsidRDefault="0097773C" w:rsidP="00526185">
      <w:r>
        <w:separator/>
      </w:r>
    </w:p>
  </w:endnote>
  <w:endnote w:type="continuationSeparator" w:id="0">
    <w:p w14:paraId="68B7B865" w14:textId="77777777" w:rsidR="0097773C" w:rsidRDefault="0097773C" w:rsidP="0052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9AE5A" w14:textId="77777777" w:rsidR="0097773C" w:rsidRDefault="0097773C" w:rsidP="00526185">
      <w:r>
        <w:separator/>
      </w:r>
    </w:p>
  </w:footnote>
  <w:footnote w:type="continuationSeparator" w:id="0">
    <w:p w14:paraId="309DE273" w14:textId="77777777" w:rsidR="0097773C" w:rsidRDefault="0097773C" w:rsidP="00526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2D09A" w14:textId="77777777" w:rsidR="003F5987" w:rsidRPr="00BD2AFF" w:rsidRDefault="005229E8" w:rsidP="003F5987">
    <w:pPr>
      <w:pStyle w:val="a3"/>
      <w:jc w:val="right"/>
      <w:rPr>
        <w:rFonts w:asciiTheme="majorEastAsia" w:eastAsiaTheme="majorEastAsia" w:hAnsiTheme="majorEastAsia"/>
        <w:color w:val="0070C0"/>
        <w:sz w:val="22"/>
      </w:rPr>
    </w:pPr>
    <w:r w:rsidRPr="00BD2AFF">
      <w:rPr>
        <w:rFonts w:asciiTheme="majorEastAsia" w:eastAsiaTheme="majorEastAsia" w:hAnsiTheme="majorEastAsia" w:hint="eastAsia"/>
        <w:color w:val="0070C0"/>
        <w:sz w:val="22"/>
      </w:rPr>
      <w:t>【</w:t>
    </w:r>
    <w:r w:rsidR="00010F09" w:rsidRPr="00BD2AFF">
      <w:rPr>
        <w:rFonts w:asciiTheme="majorEastAsia" w:eastAsiaTheme="majorEastAsia" w:hAnsiTheme="majorEastAsia" w:hint="eastAsia"/>
        <w:color w:val="0070C0"/>
        <w:sz w:val="22"/>
      </w:rPr>
      <w:t>技術者実績</w:t>
    </w:r>
    <w:r w:rsidR="003F5987" w:rsidRPr="00BD2AFF">
      <w:rPr>
        <w:rFonts w:asciiTheme="majorEastAsia" w:eastAsiaTheme="majorEastAsia" w:hAnsiTheme="majorEastAsia" w:hint="eastAsia"/>
        <w:color w:val="0070C0"/>
        <w:sz w:val="22"/>
      </w:rPr>
      <w:t>型</w:t>
    </w:r>
    <w:r w:rsidR="00E67B10" w:rsidRPr="00BD2AFF">
      <w:rPr>
        <w:rFonts w:asciiTheme="majorEastAsia" w:eastAsiaTheme="majorEastAsia" w:hAnsiTheme="majorEastAsia" w:hint="eastAsia"/>
        <w:color w:val="0070C0"/>
        <w:sz w:val="22"/>
      </w:rPr>
      <w:t>、土木</w:t>
    </w:r>
    <w:r w:rsidR="007D377D" w:rsidRPr="00BD2AFF">
      <w:rPr>
        <w:rFonts w:asciiTheme="majorEastAsia" w:eastAsiaTheme="majorEastAsia" w:hAnsiTheme="majorEastAsia" w:hint="eastAsia"/>
        <w:color w:val="0070C0"/>
        <w:sz w:val="22"/>
      </w:rPr>
      <w:t>工事</w:t>
    </w:r>
    <w:r w:rsidR="00E67B10" w:rsidRPr="00BD2AFF">
      <w:rPr>
        <w:rFonts w:asciiTheme="majorEastAsia" w:eastAsiaTheme="majorEastAsia" w:hAnsiTheme="majorEastAsia" w:hint="eastAsia"/>
        <w:color w:val="0070C0"/>
        <w:sz w:val="22"/>
      </w:rPr>
      <w:t>用</w:t>
    </w:r>
    <w:r w:rsidRPr="00BD2AFF">
      <w:rPr>
        <w:rFonts w:asciiTheme="majorEastAsia" w:eastAsiaTheme="majorEastAsia" w:hAnsiTheme="majorEastAsia" w:hint="eastAsia"/>
        <w:color w:val="0070C0"/>
        <w:sz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457"/>
    <w:rsid w:val="00007834"/>
    <w:rsid w:val="00010F09"/>
    <w:rsid w:val="000142C9"/>
    <w:rsid w:val="0006650D"/>
    <w:rsid w:val="0007581B"/>
    <w:rsid w:val="000950EA"/>
    <w:rsid w:val="0009790B"/>
    <w:rsid w:val="000A3762"/>
    <w:rsid w:val="000C06B8"/>
    <w:rsid w:val="000C4E62"/>
    <w:rsid w:val="000C4F90"/>
    <w:rsid w:val="000F5FA5"/>
    <w:rsid w:val="00150265"/>
    <w:rsid w:val="0016113E"/>
    <w:rsid w:val="001706E8"/>
    <w:rsid w:val="001710CC"/>
    <w:rsid w:val="00177DCF"/>
    <w:rsid w:val="0019390B"/>
    <w:rsid w:val="001A0E61"/>
    <w:rsid w:val="00217059"/>
    <w:rsid w:val="00242BA3"/>
    <w:rsid w:val="00250EA9"/>
    <w:rsid w:val="0025224E"/>
    <w:rsid w:val="00254DE2"/>
    <w:rsid w:val="00295837"/>
    <w:rsid w:val="00296BEC"/>
    <w:rsid w:val="002A0898"/>
    <w:rsid w:val="002A20B9"/>
    <w:rsid w:val="002D2528"/>
    <w:rsid w:val="00340D4D"/>
    <w:rsid w:val="003505E4"/>
    <w:rsid w:val="00370941"/>
    <w:rsid w:val="00372B8D"/>
    <w:rsid w:val="0039298D"/>
    <w:rsid w:val="003958DE"/>
    <w:rsid w:val="00395D50"/>
    <w:rsid w:val="003C1B72"/>
    <w:rsid w:val="003D1D25"/>
    <w:rsid w:val="003D5780"/>
    <w:rsid w:val="003F5987"/>
    <w:rsid w:val="00401C7B"/>
    <w:rsid w:val="004303B8"/>
    <w:rsid w:val="00433784"/>
    <w:rsid w:val="004640F6"/>
    <w:rsid w:val="00480F4E"/>
    <w:rsid w:val="00487533"/>
    <w:rsid w:val="004C6992"/>
    <w:rsid w:val="004D0327"/>
    <w:rsid w:val="004F3A9B"/>
    <w:rsid w:val="00501B17"/>
    <w:rsid w:val="00505C75"/>
    <w:rsid w:val="00514357"/>
    <w:rsid w:val="005229E8"/>
    <w:rsid w:val="00526185"/>
    <w:rsid w:val="005503C6"/>
    <w:rsid w:val="005547F6"/>
    <w:rsid w:val="005571E7"/>
    <w:rsid w:val="005771C5"/>
    <w:rsid w:val="00597274"/>
    <w:rsid w:val="005A37B1"/>
    <w:rsid w:val="005F3F26"/>
    <w:rsid w:val="005F7288"/>
    <w:rsid w:val="0060043D"/>
    <w:rsid w:val="00605DA0"/>
    <w:rsid w:val="00611AE6"/>
    <w:rsid w:val="00620FEE"/>
    <w:rsid w:val="00637348"/>
    <w:rsid w:val="006506F9"/>
    <w:rsid w:val="00667277"/>
    <w:rsid w:val="00681C74"/>
    <w:rsid w:val="006A22CC"/>
    <w:rsid w:val="006C277A"/>
    <w:rsid w:val="006C3658"/>
    <w:rsid w:val="006C73C6"/>
    <w:rsid w:val="006D1AC5"/>
    <w:rsid w:val="006E3A0D"/>
    <w:rsid w:val="00723B4E"/>
    <w:rsid w:val="00732FC5"/>
    <w:rsid w:val="00737396"/>
    <w:rsid w:val="00766B34"/>
    <w:rsid w:val="00770DD6"/>
    <w:rsid w:val="00796E0C"/>
    <w:rsid w:val="007970DF"/>
    <w:rsid w:val="007C032C"/>
    <w:rsid w:val="007D377D"/>
    <w:rsid w:val="007E4741"/>
    <w:rsid w:val="00801471"/>
    <w:rsid w:val="008325F0"/>
    <w:rsid w:val="008411B9"/>
    <w:rsid w:val="008433C7"/>
    <w:rsid w:val="0085420E"/>
    <w:rsid w:val="00870D3E"/>
    <w:rsid w:val="0087127C"/>
    <w:rsid w:val="008901BC"/>
    <w:rsid w:val="008A76FD"/>
    <w:rsid w:val="008B0738"/>
    <w:rsid w:val="008C1D14"/>
    <w:rsid w:val="008C5130"/>
    <w:rsid w:val="008D7C38"/>
    <w:rsid w:val="008E5457"/>
    <w:rsid w:val="008F1E69"/>
    <w:rsid w:val="008F755F"/>
    <w:rsid w:val="009037B8"/>
    <w:rsid w:val="009214CD"/>
    <w:rsid w:val="00936A1F"/>
    <w:rsid w:val="00937B3A"/>
    <w:rsid w:val="00946744"/>
    <w:rsid w:val="00962BAB"/>
    <w:rsid w:val="00974095"/>
    <w:rsid w:val="009769D9"/>
    <w:rsid w:val="0097773C"/>
    <w:rsid w:val="009C76C1"/>
    <w:rsid w:val="009E7138"/>
    <w:rsid w:val="00A02142"/>
    <w:rsid w:val="00A07A57"/>
    <w:rsid w:val="00A325B1"/>
    <w:rsid w:val="00A45D20"/>
    <w:rsid w:val="00A7380B"/>
    <w:rsid w:val="00A77B1D"/>
    <w:rsid w:val="00A81261"/>
    <w:rsid w:val="00AA2304"/>
    <w:rsid w:val="00AA4932"/>
    <w:rsid w:val="00AB40BD"/>
    <w:rsid w:val="00AE7E29"/>
    <w:rsid w:val="00B12714"/>
    <w:rsid w:val="00B34EBD"/>
    <w:rsid w:val="00B418E9"/>
    <w:rsid w:val="00B62EF4"/>
    <w:rsid w:val="00B823E5"/>
    <w:rsid w:val="00B87FDE"/>
    <w:rsid w:val="00B91C16"/>
    <w:rsid w:val="00BD2AFF"/>
    <w:rsid w:val="00BF5C31"/>
    <w:rsid w:val="00C00E8E"/>
    <w:rsid w:val="00C23180"/>
    <w:rsid w:val="00C27A20"/>
    <w:rsid w:val="00C3016D"/>
    <w:rsid w:val="00C535B7"/>
    <w:rsid w:val="00C5456D"/>
    <w:rsid w:val="00C83DCD"/>
    <w:rsid w:val="00CA2838"/>
    <w:rsid w:val="00CB004D"/>
    <w:rsid w:val="00CC5868"/>
    <w:rsid w:val="00D25548"/>
    <w:rsid w:val="00D31F05"/>
    <w:rsid w:val="00D40A4A"/>
    <w:rsid w:val="00D75B54"/>
    <w:rsid w:val="00D84485"/>
    <w:rsid w:val="00D97A2E"/>
    <w:rsid w:val="00DA77D1"/>
    <w:rsid w:val="00DB324C"/>
    <w:rsid w:val="00DF1B09"/>
    <w:rsid w:val="00E05B58"/>
    <w:rsid w:val="00E11257"/>
    <w:rsid w:val="00E60879"/>
    <w:rsid w:val="00E67B10"/>
    <w:rsid w:val="00E76254"/>
    <w:rsid w:val="00E91867"/>
    <w:rsid w:val="00EB43B9"/>
    <w:rsid w:val="00F042D1"/>
    <w:rsid w:val="00F11971"/>
    <w:rsid w:val="00F16C09"/>
    <w:rsid w:val="00F213E4"/>
    <w:rsid w:val="00F40F04"/>
    <w:rsid w:val="00F64CFB"/>
    <w:rsid w:val="00F836BF"/>
    <w:rsid w:val="00F97116"/>
    <w:rsid w:val="00FA4595"/>
    <w:rsid w:val="00FE11B1"/>
    <w:rsid w:val="00FE3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D06998"/>
  <w15:docId w15:val="{D7564C3C-1A81-44F8-9893-299795997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4CFB"/>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26185"/>
    <w:pPr>
      <w:tabs>
        <w:tab w:val="center" w:pos="4252"/>
        <w:tab w:val="right" w:pos="8504"/>
      </w:tabs>
      <w:snapToGrid w:val="0"/>
    </w:pPr>
  </w:style>
  <w:style w:type="character" w:customStyle="1" w:styleId="a4">
    <w:name w:val="ヘッダー (文字)"/>
    <w:basedOn w:val="a0"/>
    <w:link w:val="a3"/>
    <w:uiPriority w:val="99"/>
    <w:rsid w:val="00526185"/>
  </w:style>
  <w:style w:type="paragraph" w:styleId="a5">
    <w:name w:val="footer"/>
    <w:basedOn w:val="a"/>
    <w:link w:val="a6"/>
    <w:uiPriority w:val="99"/>
    <w:unhideWhenUsed/>
    <w:rsid w:val="00526185"/>
    <w:pPr>
      <w:tabs>
        <w:tab w:val="center" w:pos="4252"/>
        <w:tab w:val="right" w:pos="8504"/>
      </w:tabs>
      <w:snapToGrid w:val="0"/>
    </w:pPr>
  </w:style>
  <w:style w:type="character" w:customStyle="1" w:styleId="a6">
    <w:name w:val="フッター (文字)"/>
    <w:basedOn w:val="a0"/>
    <w:link w:val="a5"/>
    <w:uiPriority w:val="99"/>
    <w:rsid w:val="00526185"/>
  </w:style>
  <w:style w:type="paragraph" w:styleId="a7">
    <w:name w:val="Date"/>
    <w:basedOn w:val="a"/>
    <w:next w:val="a"/>
    <w:link w:val="a8"/>
    <w:uiPriority w:val="99"/>
    <w:semiHidden/>
    <w:unhideWhenUsed/>
    <w:rsid w:val="00526185"/>
  </w:style>
  <w:style w:type="character" w:customStyle="1" w:styleId="a8">
    <w:name w:val="日付 (文字)"/>
    <w:basedOn w:val="a0"/>
    <w:link w:val="a7"/>
    <w:uiPriority w:val="99"/>
    <w:semiHidden/>
    <w:rsid w:val="00526185"/>
  </w:style>
  <w:style w:type="paragraph" w:styleId="a9">
    <w:name w:val="Note Heading"/>
    <w:basedOn w:val="a"/>
    <w:next w:val="a"/>
    <w:link w:val="aa"/>
    <w:uiPriority w:val="99"/>
    <w:unhideWhenUsed/>
    <w:rsid w:val="00526185"/>
    <w:pPr>
      <w:jc w:val="center"/>
    </w:pPr>
    <w:rPr>
      <w:rFonts w:asciiTheme="majorEastAsia" w:eastAsiaTheme="majorEastAsia" w:hAnsiTheme="majorEastAsia"/>
      <w:szCs w:val="18"/>
    </w:rPr>
  </w:style>
  <w:style w:type="character" w:customStyle="1" w:styleId="aa">
    <w:name w:val="記 (文字)"/>
    <w:basedOn w:val="a0"/>
    <w:link w:val="a9"/>
    <w:uiPriority w:val="99"/>
    <w:rsid w:val="00526185"/>
    <w:rPr>
      <w:rFonts w:asciiTheme="majorEastAsia" w:eastAsiaTheme="majorEastAsia" w:hAnsiTheme="majorEastAsia"/>
      <w:sz w:val="18"/>
      <w:szCs w:val="18"/>
    </w:rPr>
  </w:style>
  <w:style w:type="paragraph" w:styleId="ab">
    <w:name w:val="Closing"/>
    <w:basedOn w:val="a"/>
    <w:link w:val="ac"/>
    <w:uiPriority w:val="99"/>
    <w:unhideWhenUsed/>
    <w:rsid w:val="00526185"/>
    <w:pPr>
      <w:jc w:val="right"/>
    </w:pPr>
    <w:rPr>
      <w:rFonts w:asciiTheme="majorEastAsia" w:eastAsiaTheme="majorEastAsia" w:hAnsiTheme="majorEastAsia"/>
      <w:szCs w:val="18"/>
    </w:rPr>
  </w:style>
  <w:style w:type="character" w:customStyle="1" w:styleId="ac">
    <w:name w:val="結語 (文字)"/>
    <w:basedOn w:val="a0"/>
    <w:link w:val="ab"/>
    <w:uiPriority w:val="99"/>
    <w:rsid w:val="00526185"/>
    <w:rPr>
      <w:rFonts w:asciiTheme="majorEastAsia" w:eastAsiaTheme="majorEastAsia" w:hAnsiTheme="majorEastAsia"/>
      <w:sz w:val="18"/>
      <w:szCs w:val="18"/>
    </w:rPr>
  </w:style>
  <w:style w:type="character" w:styleId="ad">
    <w:name w:val="Hyperlink"/>
    <w:basedOn w:val="a0"/>
    <w:uiPriority w:val="99"/>
    <w:unhideWhenUsed/>
    <w:rsid w:val="008F755F"/>
    <w:rPr>
      <w:color w:val="0000FF" w:themeColor="hyperlink"/>
      <w:u w:val="single"/>
    </w:rPr>
  </w:style>
  <w:style w:type="paragraph" w:styleId="ae">
    <w:name w:val="Balloon Text"/>
    <w:basedOn w:val="a"/>
    <w:link w:val="af"/>
    <w:uiPriority w:val="99"/>
    <w:semiHidden/>
    <w:unhideWhenUsed/>
    <w:rsid w:val="00250EA9"/>
    <w:rPr>
      <w:rFonts w:asciiTheme="majorHAnsi" w:eastAsiaTheme="majorEastAsia" w:hAnsiTheme="majorHAnsi" w:cstheme="majorBidi"/>
      <w:szCs w:val="18"/>
    </w:rPr>
  </w:style>
  <w:style w:type="character" w:customStyle="1" w:styleId="af">
    <w:name w:val="吹き出し (文字)"/>
    <w:basedOn w:val="a0"/>
    <w:link w:val="ae"/>
    <w:uiPriority w:val="99"/>
    <w:semiHidden/>
    <w:rsid w:val="00250EA9"/>
    <w:rPr>
      <w:rFonts w:asciiTheme="majorHAnsi" w:eastAsiaTheme="majorEastAsia" w:hAnsiTheme="majorHAnsi" w:cstheme="majorBidi"/>
      <w:sz w:val="18"/>
      <w:szCs w:val="18"/>
    </w:rPr>
  </w:style>
  <w:style w:type="paragraph" w:styleId="Web">
    <w:name w:val="Normal (Web)"/>
    <w:basedOn w:val="a"/>
    <w:uiPriority w:val="99"/>
    <w:semiHidden/>
    <w:unhideWhenUsed/>
    <w:rsid w:val="007C032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26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9525">
          <a:solidFill>
            <a:schemeClr val="tx1"/>
          </a:solidFill>
          <a:prstDash val="dash"/>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1</Pages>
  <Words>414</Words>
  <Characters>2365</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41</cp:revision>
  <cp:lastPrinted>2017-03-06T10:26:00Z</cp:lastPrinted>
  <dcterms:created xsi:type="dcterms:W3CDTF">2019-03-15T07:41:00Z</dcterms:created>
  <dcterms:modified xsi:type="dcterms:W3CDTF">2025-09-12T06:10:00Z</dcterms:modified>
</cp:coreProperties>
</file>